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AF2F72" w14:textId="77777777" w:rsidR="00EF3100" w:rsidRDefault="005B297C">
      <w:pPr>
        <w:pStyle w:val="Normal1"/>
        <w:widowControl w:val="0"/>
        <w:jc w:val="center"/>
        <w:rPr>
          <w:rFonts w:ascii="Calibri" w:eastAsia="Calibri" w:hAnsi="Calibri" w:cs="Calibri"/>
          <w:i/>
        </w:rPr>
      </w:pPr>
      <w:r>
        <w:rPr>
          <w:rFonts w:ascii="Calibri" w:eastAsia="Calibri" w:hAnsi="Calibri" w:cs="Calibri"/>
          <w:b/>
        </w:rPr>
        <w:t xml:space="preserve">MOVING IMAGE ARCHIVING &amp; PRESERVATION PROGRAM </w:t>
      </w:r>
      <w:r>
        <w:rPr>
          <w:rFonts w:ascii="Calibri" w:eastAsia="Calibri" w:hAnsi="Calibri" w:cs="Calibri"/>
          <w:b/>
        </w:rPr>
        <w:br/>
        <w:t>DIRECTED INTERN</w:t>
      </w:r>
      <w:r w:rsidR="00C47C09">
        <w:rPr>
          <w:rFonts w:ascii="Calibri" w:eastAsia="Calibri" w:hAnsi="Calibri" w:cs="Calibri"/>
          <w:b/>
        </w:rPr>
        <w:t>SHIPS, CINE-GT 2911, SPRING 2015</w:t>
      </w:r>
      <w:r>
        <w:rPr>
          <w:rFonts w:ascii="Calibri" w:eastAsia="Calibri" w:hAnsi="Calibri" w:cs="Calibri"/>
          <w:b/>
        </w:rPr>
        <w:br/>
      </w:r>
      <w:r>
        <w:rPr>
          <w:rFonts w:ascii="Calibri" w:eastAsia="Calibri" w:hAnsi="Calibri" w:cs="Calibri"/>
          <w:i/>
        </w:rPr>
        <w:t>Version 1.</w:t>
      </w:r>
      <w:r w:rsidR="00C47C09">
        <w:rPr>
          <w:rFonts w:ascii="Calibri" w:eastAsia="Calibri" w:hAnsi="Calibri" w:cs="Calibri"/>
          <w:i/>
        </w:rPr>
        <w:t>1</w:t>
      </w:r>
    </w:p>
    <w:p w14:paraId="4F69D367" w14:textId="77777777" w:rsidR="0071489C" w:rsidRDefault="0071489C">
      <w:pPr>
        <w:pStyle w:val="Normal1"/>
        <w:widowControl w:val="0"/>
        <w:jc w:val="center"/>
      </w:pPr>
    </w:p>
    <w:p w14:paraId="33A6CCF5" w14:textId="77777777" w:rsidR="00266775" w:rsidRDefault="005B297C" w:rsidP="00C47C09">
      <w:pPr>
        <w:pStyle w:val="Normal1"/>
        <w:widowControl w:val="0"/>
        <w:rPr>
          <w:rFonts w:ascii="Calibri" w:eastAsia="Calibri" w:hAnsi="Calibri" w:cs="Calibri"/>
          <w:b/>
        </w:rPr>
        <w:sectPr w:rsidR="00266775">
          <w:pgSz w:w="12240" w:h="15840"/>
          <w:pgMar w:top="1440" w:right="1440" w:bottom="1440" w:left="1440" w:header="720" w:footer="720" w:gutter="0"/>
          <w:cols w:space="720"/>
        </w:sectPr>
      </w:pPr>
      <w:r>
        <w:rPr>
          <w:rFonts w:ascii="Calibri" w:eastAsia="Calibri" w:hAnsi="Calibri" w:cs="Calibri"/>
        </w:rPr>
        <w:br/>
      </w:r>
    </w:p>
    <w:p w14:paraId="3F657D87" w14:textId="704C63BC" w:rsidR="00266775" w:rsidRDefault="005B297C" w:rsidP="00C47C09">
      <w:pPr>
        <w:pStyle w:val="Normal1"/>
        <w:widowControl w:val="0"/>
        <w:rPr>
          <w:rFonts w:asciiTheme="majorHAnsi" w:hAnsiTheme="majorHAnsi"/>
        </w:rPr>
        <w:sectPr w:rsidR="00266775" w:rsidSect="00266775">
          <w:type w:val="continuous"/>
          <w:pgSz w:w="12240" w:h="15840"/>
          <w:pgMar w:top="1440" w:right="1440" w:bottom="1440" w:left="1440" w:header="720" w:footer="720" w:gutter="0"/>
          <w:cols w:num="2" w:space="720"/>
        </w:sectPr>
      </w:pPr>
      <w:r>
        <w:rPr>
          <w:rFonts w:ascii="Calibri" w:eastAsia="Calibri" w:hAnsi="Calibri" w:cs="Calibri"/>
          <w:b/>
        </w:rPr>
        <w:lastRenderedPageBreak/>
        <w:t>Instructor</w:t>
      </w:r>
      <w:r>
        <w:rPr>
          <w:rFonts w:ascii="Calibri" w:eastAsia="Calibri" w:hAnsi="Calibri" w:cs="Calibri"/>
        </w:rPr>
        <w:t xml:space="preserve">: Kimberly </w:t>
      </w:r>
      <w:proofErr w:type="spellStart"/>
      <w:r>
        <w:rPr>
          <w:rFonts w:ascii="Calibri" w:eastAsia="Calibri" w:hAnsi="Calibri" w:cs="Calibri"/>
        </w:rPr>
        <w:t>Tarr</w:t>
      </w:r>
      <w:proofErr w:type="spellEnd"/>
      <w:r>
        <w:rPr>
          <w:rFonts w:ascii="Calibri" w:eastAsia="Calibri" w:hAnsi="Calibri" w:cs="Calibri"/>
        </w:rPr>
        <w:t xml:space="preserve"> </w:t>
      </w:r>
      <w:r>
        <w:rPr>
          <w:rFonts w:ascii="Calibri" w:eastAsia="Calibri" w:hAnsi="Calibri" w:cs="Calibri"/>
        </w:rPr>
        <w:br/>
      </w:r>
      <w:r>
        <w:rPr>
          <w:rFonts w:ascii="Calibri" w:eastAsia="Calibri" w:hAnsi="Calibri" w:cs="Calibri"/>
          <w:b/>
        </w:rPr>
        <w:t>Email Address</w:t>
      </w:r>
      <w:r>
        <w:rPr>
          <w:rFonts w:ascii="Calibri" w:eastAsia="Calibri" w:hAnsi="Calibri" w:cs="Calibri"/>
        </w:rPr>
        <w:t xml:space="preserve">: </w:t>
      </w:r>
      <w:hyperlink r:id="rId6">
        <w:r>
          <w:rPr>
            <w:rFonts w:ascii="Calibri" w:eastAsia="Calibri" w:hAnsi="Calibri" w:cs="Calibri"/>
            <w:color w:val="1155CC"/>
            <w:u w:val="single"/>
          </w:rPr>
          <w:t>kimberlytarr@nyu.edu</w:t>
        </w:r>
      </w:hyperlink>
      <w:r>
        <w:rPr>
          <w:rFonts w:ascii="Calibri" w:eastAsia="Calibri" w:hAnsi="Calibri" w:cs="Calibri"/>
        </w:rPr>
        <w:t xml:space="preserve"> </w:t>
      </w:r>
      <w:r>
        <w:rPr>
          <w:rFonts w:ascii="Calibri" w:eastAsia="Calibri" w:hAnsi="Calibri" w:cs="Calibri"/>
        </w:rPr>
        <w:br/>
      </w:r>
      <w:r>
        <w:rPr>
          <w:rFonts w:ascii="Calibri" w:eastAsia="Calibri" w:hAnsi="Calibri" w:cs="Calibri"/>
          <w:b/>
        </w:rPr>
        <w:t>Office Hours</w:t>
      </w:r>
      <w:r>
        <w:rPr>
          <w:rFonts w:ascii="Calibri" w:eastAsia="Calibri" w:hAnsi="Calibri" w:cs="Calibri"/>
        </w:rPr>
        <w:t xml:space="preserve">: By appointment </w:t>
      </w:r>
      <w:r>
        <w:rPr>
          <w:rFonts w:ascii="Calibri" w:eastAsia="Calibri" w:hAnsi="Calibri" w:cs="Calibri"/>
        </w:rPr>
        <w:br/>
      </w:r>
      <w:r w:rsidR="00266775">
        <w:rPr>
          <w:rFonts w:ascii="Calibri" w:eastAsia="Calibri" w:hAnsi="Calibri" w:cs="Calibri"/>
          <w:b/>
        </w:rPr>
        <w:lastRenderedPageBreak/>
        <w:t>Location</w:t>
      </w:r>
      <w:r w:rsidR="00C47C09">
        <w:rPr>
          <w:rFonts w:ascii="Calibri" w:eastAsia="Calibri" w:hAnsi="Calibri" w:cs="Calibri"/>
        </w:rPr>
        <w:t>: 721 Broadway, room 635</w:t>
      </w:r>
      <w:r>
        <w:rPr>
          <w:rFonts w:ascii="Calibri" w:eastAsia="Calibri" w:hAnsi="Calibri" w:cs="Calibri"/>
        </w:rPr>
        <w:br/>
      </w:r>
      <w:r>
        <w:rPr>
          <w:rFonts w:ascii="Calibri" w:eastAsia="Calibri" w:hAnsi="Calibri" w:cs="Calibri"/>
          <w:b/>
        </w:rPr>
        <w:t>Class Meetings</w:t>
      </w:r>
      <w:r w:rsidR="00C47C09">
        <w:rPr>
          <w:rFonts w:ascii="Calibri" w:eastAsia="Calibri" w:hAnsi="Calibri" w:cs="Calibri"/>
        </w:rPr>
        <w:t>: 3:30 PM-5</w:t>
      </w:r>
      <w:r>
        <w:rPr>
          <w:rFonts w:ascii="Calibri" w:eastAsia="Calibri" w:hAnsi="Calibri" w:cs="Calibri"/>
        </w:rPr>
        <w:t xml:space="preserve">:00 PM on Wednesdays </w:t>
      </w:r>
      <w:r w:rsidR="00C47C09" w:rsidRPr="00C47C09">
        <w:rPr>
          <w:rFonts w:asciiTheme="majorHAnsi" w:hAnsiTheme="majorHAnsi"/>
        </w:rPr>
        <w:t>2/2, 2/9, 3/2, 3/9, 4/6, 4/20, 5/4</w:t>
      </w:r>
    </w:p>
    <w:p w14:paraId="2F1A7547" w14:textId="77777777" w:rsidR="005B297C" w:rsidRDefault="005B297C">
      <w:pPr>
        <w:pStyle w:val="Normal1"/>
        <w:widowControl w:val="0"/>
        <w:rPr>
          <w:rFonts w:ascii="Calibri" w:eastAsia="Calibri" w:hAnsi="Calibri" w:cs="Calibri"/>
          <w:b/>
        </w:rPr>
      </w:pPr>
    </w:p>
    <w:p w14:paraId="6E98A156" w14:textId="77777777" w:rsidR="00EF3100" w:rsidRDefault="005B297C">
      <w:pPr>
        <w:pStyle w:val="Normal1"/>
        <w:widowControl w:val="0"/>
      </w:pPr>
      <w:r>
        <w:rPr>
          <w:rFonts w:ascii="Calibri" w:eastAsia="Calibri" w:hAnsi="Calibri" w:cs="Calibri"/>
          <w:b/>
        </w:rPr>
        <w:t>SCOPE</w:t>
      </w:r>
      <w:r>
        <w:rPr>
          <w:rFonts w:ascii="Calibri" w:eastAsia="Calibri" w:hAnsi="Calibri" w:cs="Calibri"/>
        </w:rPr>
        <w:t xml:space="preserve"> </w:t>
      </w:r>
    </w:p>
    <w:p w14:paraId="6EBCC93A" w14:textId="32C53E21" w:rsidR="00EF3100" w:rsidRDefault="005B297C">
      <w:pPr>
        <w:pStyle w:val="Normal1"/>
        <w:widowControl w:val="0"/>
      </w:pPr>
      <w:r>
        <w:rPr>
          <w:rFonts w:ascii="Calibri" w:eastAsia="Calibri" w:hAnsi="Calibri" w:cs="Calibri"/>
        </w:rPr>
        <w:br/>
        <w:t xml:space="preserve">This class will revolve around MIAP student internships in New York City-based organizations. The class will include students interning at least 15 hours per week for 14 weeks. The internships provide hands-on experience with moving image material, as well as exposure to the various types of institutions that handle these materials. Students meet </w:t>
      </w:r>
      <w:r w:rsidR="003C5DAA">
        <w:rPr>
          <w:rFonts w:ascii="Calibri" w:eastAsia="Calibri" w:hAnsi="Calibri" w:cs="Calibri"/>
        </w:rPr>
        <w:t xml:space="preserve">as a group with the </w:t>
      </w:r>
      <w:r>
        <w:rPr>
          <w:rFonts w:ascii="Calibri" w:eastAsia="Calibri" w:hAnsi="Calibri" w:cs="Calibri"/>
        </w:rPr>
        <w:t xml:space="preserve">instructor to contextualize the internship experience, </w:t>
      </w:r>
      <w:r w:rsidR="005E50F8">
        <w:rPr>
          <w:rFonts w:ascii="Calibri" w:eastAsia="Calibri" w:hAnsi="Calibri" w:cs="Calibri"/>
        </w:rPr>
        <w:t>contemplate theory versus</w:t>
      </w:r>
      <w:r w:rsidR="003C5DAA">
        <w:rPr>
          <w:rFonts w:ascii="Calibri" w:eastAsia="Calibri" w:hAnsi="Calibri" w:cs="Calibri"/>
        </w:rPr>
        <w:t xml:space="preserve"> practice, </w:t>
      </w:r>
      <w:r>
        <w:rPr>
          <w:rFonts w:ascii="Calibri" w:eastAsia="Calibri" w:hAnsi="Calibri" w:cs="Calibri"/>
        </w:rPr>
        <w:t xml:space="preserve">discuss archiving and preservation approaches, pose questions, and identify issues or concerns related to their work. </w:t>
      </w:r>
      <w:r>
        <w:rPr>
          <w:rFonts w:ascii="Calibri" w:eastAsia="Calibri" w:hAnsi="Calibri" w:cs="Calibri"/>
        </w:rPr>
        <w:br/>
      </w:r>
    </w:p>
    <w:p w14:paraId="5B80B213" w14:textId="77777777" w:rsidR="00EF3100" w:rsidRDefault="005B297C">
      <w:pPr>
        <w:pStyle w:val="Normal1"/>
        <w:widowControl w:val="0"/>
      </w:pPr>
      <w:r>
        <w:rPr>
          <w:rFonts w:ascii="Calibri" w:eastAsia="Calibri" w:hAnsi="Calibri" w:cs="Calibri"/>
          <w:b/>
        </w:rPr>
        <w:t>GOALS</w:t>
      </w:r>
      <w:r>
        <w:rPr>
          <w:rFonts w:ascii="Calibri" w:eastAsia="Calibri" w:hAnsi="Calibri" w:cs="Calibri"/>
        </w:rPr>
        <w:t xml:space="preserve"> </w:t>
      </w:r>
    </w:p>
    <w:p w14:paraId="733C746A" w14:textId="77777777" w:rsidR="00EF3100" w:rsidRDefault="00EF3100">
      <w:pPr>
        <w:pStyle w:val="Normal1"/>
        <w:widowControl w:val="0"/>
      </w:pPr>
    </w:p>
    <w:p w14:paraId="714B0DD3" w14:textId="345B5C09" w:rsidR="00EF3100" w:rsidRDefault="005B297C">
      <w:pPr>
        <w:pStyle w:val="Normal1"/>
        <w:widowControl w:val="0"/>
      </w:pPr>
      <w:r>
        <w:rPr>
          <w:rFonts w:ascii="Calibri" w:eastAsia="Calibri" w:hAnsi="Calibri" w:cs="Calibri"/>
        </w:rPr>
        <w:t xml:space="preserve">The goal of this seminar course is to increase students’ knowledge and understanding through </w:t>
      </w:r>
      <w:r>
        <w:rPr>
          <w:rFonts w:ascii="Calibri" w:eastAsia="Calibri" w:hAnsi="Calibri" w:cs="Calibri"/>
        </w:rPr>
        <w:br/>
        <w:t xml:space="preserve">collaboration and </w:t>
      </w:r>
      <w:r w:rsidR="003C5DAA">
        <w:rPr>
          <w:rFonts w:ascii="Calibri" w:eastAsia="Calibri" w:hAnsi="Calibri" w:cs="Calibri"/>
        </w:rPr>
        <w:t xml:space="preserve">the </w:t>
      </w:r>
      <w:r>
        <w:rPr>
          <w:rFonts w:ascii="Calibri" w:eastAsia="Calibri" w:hAnsi="Calibri" w:cs="Calibri"/>
        </w:rPr>
        <w:t>sharing of collective experience. An emphasis will be placed on learning from the experience of others, as well as learning through the teaching of others. Students will share and discuss skills, gained knowledge, questions, and observations. Students will also gain a stronger understanding of the current field of moving image</w:t>
      </w:r>
      <w:r w:rsidR="0071489C">
        <w:rPr>
          <w:rFonts w:ascii="Calibri" w:eastAsia="Calibri" w:hAnsi="Calibri" w:cs="Calibri"/>
        </w:rPr>
        <w:t xml:space="preserve"> archiving and preservation. Th</w:t>
      </w:r>
      <w:r w:rsidR="00406EDC">
        <w:rPr>
          <w:rFonts w:ascii="Calibri" w:eastAsia="Calibri" w:hAnsi="Calibri" w:cs="Calibri"/>
        </w:rPr>
        <w:t xml:space="preserve">e course will </w:t>
      </w:r>
      <w:r w:rsidR="0071489C">
        <w:rPr>
          <w:rFonts w:ascii="Calibri" w:eastAsia="Calibri" w:hAnsi="Calibri" w:cs="Calibri"/>
        </w:rPr>
        <w:t xml:space="preserve">help </w:t>
      </w:r>
      <w:r>
        <w:rPr>
          <w:rFonts w:ascii="Calibri" w:eastAsia="Calibri" w:hAnsi="Calibri" w:cs="Calibri"/>
        </w:rPr>
        <w:t xml:space="preserve">prepare students for careers post-graduate school. </w:t>
      </w:r>
      <w:r>
        <w:rPr>
          <w:rFonts w:ascii="Calibri" w:eastAsia="Calibri" w:hAnsi="Calibri" w:cs="Calibri"/>
        </w:rPr>
        <w:br/>
      </w:r>
    </w:p>
    <w:p w14:paraId="675E59A7" w14:textId="77777777" w:rsidR="00EF3100" w:rsidRDefault="005B297C">
      <w:pPr>
        <w:pStyle w:val="Normal1"/>
        <w:widowControl w:val="0"/>
      </w:pPr>
      <w:r>
        <w:rPr>
          <w:rFonts w:ascii="Calibri" w:eastAsia="Calibri" w:hAnsi="Calibri" w:cs="Calibri"/>
          <w:b/>
        </w:rPr>
        <w:t>EXPECTATIONS</w:t>
      </w:r>
      <w:r>
        <w:rPr>
          <w:rFonts w:ascii="Calibri" w:eastAsia="Calibri" w:hAnsi="Calibri" w:cs="Calibri"/>
        </w:rPr>
        <w:t xml:space="preserve"> </w:t>
      </w:r>
    </w:p>
    <w:p w14:paraId="29A23B34" w14:textId="77777777" w:rsidR="00EF3100" w:rsidRDefault="00EF3100">
      <w:pPr>
        <w:pStyle w:val="Normal1"/>
        <w:widowControl w:val="0"/>
      </w:pPr>
    </w:p>
    <w:p w14:paraId="4FC60412" w14:textId="77777777" w:rsidR="00EF3100" w:rsidRDefault="005B297C">
      <w:pPr>
        <w:pStyle w:val="Normal1"/>
        <w:widowControl w:val="0"/>
      </w:pPr>
      <w:r>
        <w:rPr>
          <w:rFonts w:ascii="Calibri" w:eastAsia="Calibri" w:hAnsi="Calibri" w:cs="Calibri"/>
        </w:rPr>
        <w:t xml:space="preserve">Students are expected to continually uphold the </w:t>
      </w:r>
      <w:hyperlink r:id="rId7">
        <w:r>
          <w:rPr>
            <w:rFonts w:ascii="Calibri" w:eastAsia="Calibri" w:hAnsi="Calibri" w:cs="Calibri"/>
            <w:color w:val="1155CC"/>
            <w:u w:val="single"/>
          </w:rPr>
          <w:t>Guidelines for Ethics and Professional Practices</w:t>
        </w:r>
      </w:hyperlink>
      <w:r>
        <w:rPr>
          <w:rFonts w:ascii="Calibri" w:eastAsia="Calibri" w:hAnsi="Calibri" w:cs="Calibri"/>
        </w:rPr>
        <w:t xml:space="preserve">; </w:t>
      </w:r>
      <w:r>
        <w:rPr>
          <w:rFonts w:ascii="Calibri" w:eastAsia="Calibri" w:hAnsi="Calibri" w:cs="Calibri"/>
        </w:rPr>
        <w:br/>
        <w:t xml:space="preserve">please ensure that you have reviewed these guidelines. </w:t>
      </w:r>
      <w:r>
        <w:rPr>
          <w:rFonts w:ascii="Calibri" w:eastAsia="Calibri" w:hAnsi="Calibri" w:cs="Calibri"/>
        </w:rPr>
        <w:br/>
      </w:r>
    </w:p>
    <w:p w14:paraId="7A96F9A2" w14:textId="7B5F9288" w:rsidR="00EF3100" w:rsidRDefault="005B297C">
      <w:pPr>
        <w:pStyle w:val="Normal1"/>
        <w:widowControl w:val="0"/>
      </w:pPr>
      <w:r>
        <w:rPr>
          <w:rFonts w:ascii="Calibri" w:eastAsia="Calibri" w:hAnsi="Calibri" w:cs="Calibri"/>
          <w:b/>
          <w:i/>
        </w:rPr>
        <w:t>Attendance &amp; Active Participation</w:t>
      </w:r>
      <w:r>
        <w:rPr>
          <w:rFonts w:ascii="Calibri" w:eastAsia="Calibri" w:hAnsi="Calibri" w:cs="Calibri"/>
        </w:rPr>
        <w:t xml:space="preserve"> -- In addition to the on-site internship commitments outlined below, students are expected to attend all group meetings and to make substantial contributions to group discussions. Arrive to class prepared to share your experiences: what you have learned and observed, as well as questions or issues with which you need assistance. Students are encouraged to suggest topics for dis</w:t>
      </w:r>
      <w:r w:rsidR="00653682">
        <w:rPr>
          <w:rFonts w:ascii="Calibri" w:eastAsia="Calibri" w:hAnsi="Calibri" w:cs="Calibri"/>
        </w:rPr>
        <w:t xml:space="preserve">cussion that may be of interest and/or </w:t>
      </w:r>
      <w:r>
        <w:rPr>
          <w:rFonts w:ascii="Calibri" w:eastAsia="Calibri" w:hAnsi="Calibri" w:cs="Calibri"/>
        </w:rPr>
        <w:t xml:space="preserve">benefit to the group. </w:t>
      </w:r>
    </w:p>
    <w:p w14:paraId="0CF3A68E" w14:textId="65B63368" w:rsidR="00EF3100" w:rsidRDefault="005B297C">
      <w:pPr>
        <w:pStyle w:val="Normal1"/>
        <w:widowControl w:val="0"/>
      </w:pPr>
      <w:r>
        <w:rPr>
          <w:rFonts w:ascii="Calibri" w:eastAsia="Calibri" w:hAnsi="Calibri" w:cs="Calibri"/>
        </w:rPr>
        <w:br/>
      </w:r>
      <w:r w:rsidR="0071489C">
        <w:rPr>
          <w:rFonts w:ascii="Calibri" w:eastAsia="Calibri" w:hAnsi="Calibri" w:cs="Calibri"/>
        </w:rPr>
        <w:t>S</w:t>
      </w:r>
      <w:r w:rsidR="00653682">
        <w:rPr>
          <w:rFonts w:ascii="Calibri" w:eastAsia="Calibri" w:hAnsi="Calibri" w:cs="Calibri"/>
        </w:rPr>
        <w:t>tudents should be</w:t>
      </w:r>
      <w:r>
        <w:rPr>
          <w:rFonts w:ascii="Calibri" w:eastAsia="Calibri" w:hAnsi="Calibri" w:cs="Calibri"/>
        </w:rPr>
        <w:t xml:space="preserve"> prepared to discuss</w:t>
      </w:r>
      <w:r w:rsidR="0071489C">
        <w:rPr>
          <w:rFonts w:ascii="Calibri" w:eastAsia="Calibri" w:hAnsi="Calibri" w:cs="Calibri"/>
        </w:rPr>
        <w:t xml:space="preserve"> assigned readings</w:t>
      </w:r>
      <w:r w:rsidR="00653682">
        <w:rPr>
          <w:rFonts w:ascii="Calibri" w:eastAsia="Calibri" w:hAnsi="Calibri" w:cs="Calibri"/>
        </w:rPr>
        <w:t xml:space="preserve"> in class</w:t>
      </w:r>
      <w:r>
        <w:rPr>
          <w:rFonts w:ascii="Calibri" w:eastAsia="Calibri" w:hAnsi="Calibri" w:cs="Calibri"/>
        </w:rPr>
        <w:t>. When guest speakers are scheduled to visit, students will be expected to research the guest’s instituti</w:t>
      </w:r>
      <w:r w:rsidR="00653682">
        <w:rPr>
          <w:rFonts w:ascii="Calibri" w:eastAsia="Calibri" w:hAnsi="Calibri" w:cs="Calibri"/>
        </w:rPr>
        <w:t xml:space="preserve">on and position prior to class </w:t>
      </w:r>
      <w:r>
        <w:rPr>
          <w:rFonts w:ascii="Calibri" w:eastAsia="Calibri" w:hAnsi="Calibri" w:cs="Calibri"/>
        </w:rPr>
        <w:t xml:space="preserve">so as to ask informed questions. Unexcused absences will affect final grades. </w:t>
      </w:r>
    </w:p>
    <w:p w14:paraId="7A493BDF" w14:textId="7D7F0E98" w:rsidR="00EF3100" w:rsidRDefault="005B297C">
      <w:pPr>
        <w:pStyle w:val="Normal1"/>
        <w:widowControl w:val="0"/>
      </w:pPr>
      <w:r>
        <w:rPr>
          <w:rFonts w:ascii="Calibri" w:eastAsia="Calibri" w:hAnsi="Calibri" w:cs="Calibri"/>
        </w:rPr>
        <w:br/>
      </w:r>
      <w:r>
        <w:rPr>
          <w:rFonts w:ascii="Calibri" w:eastAsia="Calibri" w:hAnsi="Calibri" w:cs="Calibri"/>
        </w:rPr>
        <w:lastRenderedPageBreak/>
        <w:t xml:space="preserve">Because the nature of this course relies heavily on active participation and discussion, students will be asked to </w:t>
      </w:r>
      <w:r w:rsidRPr="00406EDC">
        <w:rPr>
          <w:rFonts w:ascii="Calibri" w:eastAsia="Calibri" w:hAnsi="Calibri" w:cs="Calibri"/>
          <w:i/>
          <w:u w:val="single"/>
        </w:rPr>
        <w:t xml:space="preserve">refrain from using </w:t>
      </w:r>
      <w:r w:rsidR="00653682" w:rsidRPr="00406EDC">
        <w:rPr>
          <w:rFonts w:ascii="Calibri" w:eastAsia="Calibri" w:hAnsi="Calibri" w:cs="Calibri"/>
          <w:i/>
          <w:u w:val="single"/>
        </w:rPr>
        <w:t>digital devices</w:t>
      </w:r>
      <w:r w:rsidR="00653682">
        <w:rPr>
          <w:rFonts w:ascii="Calibri" w:eastAsia="Calibri" w:hAnsi="Calibri" w:cs="Calibri"/>
        </w:rPr>
        <w:t xml:space="preserve"> (</w:t>
      </w:r>
      <w:r>
        <w:rPr>
          <w:rFonts w:ascii="Calibri" w:eastAsia="Calibri" w:hAnsi="Calibri" w:cs="Calibri"/>
        </w:rPr>
        <w:t>laptop computers</w:t>
      </w:r>
      <w:r w:rsidR="00653682">
        <w:rPr>
          <w:rFonts w:ascii="Calibri" w:eastAsia="Calibri" w:hAnsi="Calibri" w:cs="Calibri"/>
        </w:rPr>
        <w:t>, phones, etc.)</w:t>
      </w:r>
      <w:r>
        <w:rPr>
          <w:rFonts w:ascii="Calibri" w:eastAsia="Calibri" w:hAnsi="Calibri" w:cs="Calibri"/>
        </w:rPr>
        <w:t xml:space="preserve"> during class time unless </w:t>
      </w:r>
      <w:r w:rsidR="00653682">
        <w:rPr>
          <w:rFonts w:ascii="Calibri" w:eastAsia="Calibri" w:hAnsi="Calibri" w:cs="Calibri"/>
        </w:rPr>
        <w:t>required</w:t>
      </w:r>
      <w:r>
        <w:rPr>
          <w:rFonts w:ascii="Calibri" w:eastAsia="Calibri" w:hAnsi="Calibri" w:cs="Calibri"/>
        </w:rPr>
        <w:t xml:space="preserve"> for a class presentation. </w:t>
      </w:r>
      <w:r>
        <w:rPr>
          <w:rFonts w:ascii="Calibri" w:eastAsia="Calibri" w:hAnsi="Calibri" w:cs="Calibri"/>
        </w:rPr>
        <w:br/>
      </w:r>
    </w:p>
    <w:p w14:paraId="668AD33E" w14:textId="77777777" w:rsidR="00EF3100" w:rsidRDefault="005B297C">
      <w:pPr>
        <w:pStyle w:val="Normal1"/>
        <w:widowControl w:val="0"/>
      </w:pPr>
      <w:r>
        <w:rPr>
          <w:rFonts w:ascii="Calibri" w:eastAsia="Calibri" w:hAnsi="Calibri" w:cs="Calibri"/>
          <w:b/>
          <w:i/>
        </w:rPr>
        <w:t>Internship Agreement (assignment #1)</w:t>
      </w:r>
      <w:r>
        <w:rPr>
          <w:rFonts w:ascii="Calibri" w:eastAsia="Calibri" w:hAnsi="Calibri" w:cs="Calibri"/>
        </w:rPr>
        <w:t xml:space="preserve"> -- At the beginning of the semester, students currently </w:t>
      </w:r>
      <w:r>
        <w:rPr>
          <w:rFonts w:ascii="Calibri" w:eastAsia="Calibri" w:hAnsi="Calibri" w:cs="Calibri"/>
        </w:rPr>
        <w:br/>
        <w:t xml:space="preserve">interning must negotiate a written agreement with the supervisor at the internship site. The </w:t>
      </w:r>
      <w:r>
        <w:rPr>
          <w:rFonts w:ascii="Calibri" w:eastAsia="Calibri" w:hAnsi="Calibri" w:cs="Calibri"/>
        </w:rPr>
        <w:br/>
        <w:t xml:space="preserve">Internship Agreement must outline the goals of the internship, tasks to be performed, and a work schedule (including start and end dates). The internship supervisor must submit the agreement in electronic form as acknowledgement that the agreement meets his/her approval. </w:t>
      </w:r>
    </w:p>
    <w:p w14:paraId="76D6EDD4" w14:textId="77777777" w:rsidR="00EF3100" w:rsidRDefault="00EF3100">
      <w:pPr>
        <w:pStyle w:val="Normal1"/>
        <w:widowControl w:val="0"/>
      </w:pPr>
    </w:p>
    <w:p w14:paraId="294AE510" w14:textId="560B937F" w:rsidR="00846325" w:rsidRDefault="005B297C" w:rsidP="00846325">
      <w:pPr>
        <w:pStyle w:val="Normal1"/>
        <w:widowControl w:val="0"/>
        <w:rPr>
          <w:rFonts w:ascii="Calibri" w:eastAsia="Calibri" w:hAnsi="Calibri" w:cs="Calibri"/>
        </w:rPr>
      </w:pPr>
      <w:r>
        <w:rPr>
          <w:rFonts w:ascii="Calibri" w:eastAsia="Calibri" w:hAnsi="Calibri" w:cs="Calibri"/>
        </w:rPr>
        <w:t xml:space="preserve">To facilitate this, students must: </w:t>
      </w:r>
    </w:p>
    <w:p w14:paraId="6C012C2C" w14:textId="5646DD0D" w:rsidR="00846325" w:rsidRDefault="00846325">
      <w:pPr>
        <w:pStyle w:val="Normal1"/>
        <w:widowControl w:val="0"/>
        <w:numPr>
          <w:ilvl w:val="0"/>
          <w:numId w:val="5"/>
        </w:numPr>
        <w:ind w:hanging="359"/>
        <w:contextualSpacing/>
        <w:rPr>
          <w:rFonts w:ascii="Calibri" w:eastAsia="Calibri" w:hAnsi="Calibri" w:cs="Calibri"/>
        </w:rPr>
      </w:pPr>
      <w:r>
        <w:rPr>
          <w:rFonts w:ascii="Calibri" w:eastAsia="Calibri" w:hAnsi="Calibri" w:cs="Calibri"/>
        </w:rPr>
        <w:t>Send the Internship A</w:t>
      </w:r>
      <w:r>
        <w:rPr>
          <w:rFonts w:ascii="Calibri" w:eastAsia="Calibri" w:hAnsi="Calibri" w:cs="Calibri"/>
        </w:rPr>
        <w:t xml:space="preserve">greement </w:t>
      </w:r>
      <w:r>
        <w:rPr>
          <w:rFonts w:ascii="Calibri" w:eastAsia="Calibri" w:hAnsi="Calibri" w:cs="Calibri"/>
        </w:rPr>
        <w:t xml:space="preserve">in electronic form </w:t>
      </w:r>
      <w:r>
        <w:rPr>
          <w:rFonts w:ascii="Calibri" w:eastAsia="Calibri" w:hAnsi="Calibri" w:cs="Calibri"/>
        </w:rPr>
        <w:t xml:space="preserve">to the supervisor, </w:t>
      </w:r>
      <w:proofErr w:type="spellStart"/>
      <w:r>
        <w:rPr>
          <w:rFonts w:ascii="Calibri" w:eastAsia="Calibri" w:hAnsi="Calibri" w:cs="Calibri"/>
        </w:rPr>
        <w:t>CC'ing</w:t>
      </w:r>
      <w:proofErr w:type="spellEnd"/>
      <w:r>
        <w:rPr>
          <w:rFonts w:ascii="Calibri" w:eastAsia="Calibri" w:hAnsi="Calibri" w:cs="Calibri"/>
        </w:rPr>
        <w:t xml:space="preserve"> the instructor (</w:t>
      </w:r>
      <w:hyperlink r:id="rId8">
        <w:r>
          <w:rPr>
            <w:rFonts w:ascii="Calibri" w:eastAsia="Calibri" w:hAnsi="Calibri" w:cs="Calibri"/>
            <w:color w:val="1155CC"/>
            <w:u w:val="single"/>
          </w:rPr>
          <w:t>kimberlytarr@nyu.edu</w:t>
        </w:r>
      </w:hyperlink>
      <w:r>
        <w:rPr>
          <w:rFonts w:ascii="Calibri" w:eastAsia="Calibri" w:hAnsi="Calibri" w:cs="Calibri"/>
        </w:rPr>
        <w:t>)</w:t>
      </w:r>
      <w:r>
        <w:rPr>
          <w:rFonts w:ascii="Calibri" w:eastAsia="Calibri" w:hAnsi="Calibri" w:cs="Calibri"/>
        </w:rPr>
        <w:t>.</w:t>
      </w:r>
    </w:p>
    <w:p w14:paraId="5E0CB96E" w14:textId="204A0EB4" w:rsidR="00EF3100" w:rsidRDefault="00846325">
      <w:pPr>
        <w:pStyle w:val="Normal1"/>
        <w:widowControl w:val="0"/>
        <w:numPr>
          <w:ilvl w:val="0"/>
          <w:numId w:val="5"/>
        </w:numPr>
        <w:ind w:hanging="359"/>
        <w:contextualSpacing/>
        <w:rPr>
          <w:rFonts w:ascii="Calibri" w:eastAsia="Calibri" w:hAnsi="Calibri" w:cs="Calibri"/>
        </w:rPr>
      </w:pPr>
      <w:r>
        <w:rPr>
          <w:rFonts w:ascii="Calibri" w:eastAsia="Calibri" w:hAnsi="Calibri" w:cs="Calibri"/>
        </w:rPr>
        <w:t>In your message, a</w:t>
      </w:r>
      <w:r w:rsidR="005B297C">
        <w:rPr>
          <w:rFonts w:ascii="Calibri" w:eastAsia="Calibri" w:hAnsi="Calibri" w:cs="Calibri"/>
        </w:rPr>
        <w:t xml:space="preserve">sk the supervisor to review the agreement. If revisions need be made, the supervisor and intern should work together to edit the document. </w:t>
      </w:r>
    </w:p>
    <w:p w14:paraId="29329225" w14:textId="5422CE08" w:rsidR="00EF3100" w:rsidRDefault="005B297C">
      <w:pPr>
        <w:pStyle w:val="Normal1"/>
        <w:widowControl w:val="0"/>
        <w:numPr>
          <w:ilvl w:val="0"/>
          <w:numId w:val="5"/>
        </w:numPr>
        <w:ind w:hanging="359"/>
        <w:contextualSpacing/>
        <w:rPr>
          <w:rFonts w:ascii="Calibri" w:eastAsia="Calibri" w:hAnsi="Calibri" w:cs="Calibri"/>
        </w:rPr>
      </w:pPr>
      <w:r>
        <w:rPr>
          <w:rFonts w:ascii="Calibri" w:eastAsia="Calibri" w:hAnsi="Calibri" w:cs="Calibri"/>
        </w:rPr>
        <w:t xml:space="preserve">When the document has been finalized, the supervisor should email the final Internship </w:t>
      </w:r>
      <w:r>
        <w:rPr>
          <w:rFonts w:ascii="Calibri" w:eastAsia="Calibri" w:hAnsi="Calibri" w:cs="Calibri"/>
        </w:rPr>
        <w:br/>
        <w:t xml:space="preserve">Agreement to the instructor to indicate acceptance of the agreement. </w:t>
      </w:r>
      <w:r w:rsidR="00846325">
        <w:rPr>
          <w:rFonts w:ascii="Calibri" w:eastAsia="Calibri" w:hAnsi="Calibri" w:cs="Calibri"/>
        </w:rPr>
        <w:t xml:space="preserve"> The instructor must receive approval directly from the supervisor. </w:t>
      </w:r>
      <w:r>
        <w:rPr>
          <w:rFonts w:ascii="Calibri" w:eastAsia="Calibri" w:hAnsi="Calibri" w:cs="Calibri"/>
        </w:rPr>
        <w:br/>
      </w:r>
    </w:p>
    <w:p w14:paraId="141D5F79" w14:textId="1810DDFA" w:rsidR="00EF3100" w:rsidRDefault="005B297C">
      <w:pPr>
        <w:pStyle w:val="Normal1"/>
        <w:widowControl w:val="0"/>
      </w:pPr>
      <w:r>
        <w:rPr>
          <w:rFonts w:ascii="Calibri" w:eastAsia="Calibri" w:hAnsi="Calibri" w:cs="Calibri"/>
          <w:b/>
          <w:i/>
        </w:rPr>
        <w:t>Mid-Term Internship Report (assignment #2)</w:t>
      </w:r>
      <w:r>
        <w:rPr>
          <w:rFonts w:ascii="Calibri" w:eastAsia="Calibri" w:hAnsi="Calibri" w:cs="Calibri"/>
        </w:rPr>
        <w:t xml:space="preserve"> -- Halfway through the semester, interning students will subm</w:t>
      </w:r>
      <w:r w:rsidR="00846325">
        <w:rPr>
          <w:rFonts w:ascii="Calibri" w:eastAsia="Calibri" w:hAnsi="Calibri" w:cs="Calibri"/>
        </w:rPr>
        <w:t>it a Mid-Term Internship Report</w:t>
      </w:r>
      <w:r>
        <w:rPr>
          <w:rFonts w:ascii="Calibri" w:eastAsia="Calibri" w:hAnsi="Calibri" w:cs="Calibri"/>
        </w:rPr>
        <w:t xml:space="preserve">. This report is expected to be 500 words minimum and address the following: </w:t>
      </w:r>
    </w:p>
    <w:p w14:paraId="45E46A1E" w14:textId="77777777" w:rsidR="00EF3100" w:rsidRDefault="005B297C">
      <w:pPr>
        <w:pStyle w:val="Normal1"/>
        <w:widowControl w:val="0"/>
        <w:numPr>
          <w:ilvl w:val="0"/>
          <w:numId w:val="6"/>
        </w:numPr>
        <w:ind w:hanging="359"/>
        <w:contextualSpacing/>
        <w:rPr>
          <w:rFonts w:ascii="Calibri" w:eastAsia="Calibri" w:hAnsi="Calibri" w:cs="Calibri"/>
        </w:rPr>
      </w:pPr>
      <w:r>
        <w:rPr>
          <w:rFonts w:ascii="Calibri" w:eastAsia="Calibri" w:hAnsi="Calibri" w:cs="Calibri"/>
        </w:rPr>
        <w:t xml:space="preserve">Description of intern projects and tasks performed, to date; </w:t>
      </w:r>
    </w:p>
    <w:p w14:paraId="66C7CD79" w14:textId="77777777" w:rsidR="00EF3100" w:rsidRDefault="005B297C">
      <w:pPr>
        <w:pStyle w:val="Normal1"/>
        <w:widowControl w:val="0"/>
        <w:numPr>
          <w:ilvl w:val="0"/>
          <w:numId w:val="6"/>
        </w:numPr>
        <w:ind w:hanging="359"/>
        <w:contextualSpacing/>
        <w:rPr>
          <w:rFonts w:ascii="Calibri" w:eastAsia="Calibri" w:hAnsi="Calibri" w:cs="Calibri"/>
        </w:rPr>
      </w:pPr>
      <w:r>
        <w:rPr>
          <w:rFonts w:ascii="Calibri" w:eastAsia="Calibri" w:hAnsi="Calibri" w:cs="Calibri"/>
        </w:rPr>
        <w:t xml:space="preserve">Skills the intern is developing and/or strengthening; </w:t>
      </w:r>
    </w:p>
    <w:p w14:paraId="1A228D3A" w14:textId="77777777" w:rsidR="00EF3100" w:rsidRDefault="005B297C">
      <w:pPr>
        <w:pStyle w:val="Normal1"/>
        <w:widowControl w:val="0"/>
        <w:numPr>
          <w:ilvl w:val="0"/>
          <w:numId w:val="6"/>
        </w:numPr>
        <w:ind w:hanging="359"/>
        <w:contextualSpacing/>
        <w:rPr>
          <w:rFonts w:ascii="Calibri" w:eastAsia="Calibri" w:hAnsi="Calibri" w:cs="Calibri"/>
        </w:rPr>
      </w:pPr>
      <w:r>
        <w:rPr>
          <w:rFonts w:ascii="Calibri" w:eastAsia="Calibri" w:hAnsi="Calibri" w:cs="Calibri"/>
        </w:rPr>
        <w:t xml:space="preserve">Whether the internship goals will be met considering the time remaining in the </w:t>
      </w:r>
      <w:r>
        <w:rPr>
          <w:rFonts w:ascii="Calibri" w:eastAsia="Calibri" w:hAnsi="Calibri" w:cs="Calibri"/>
        </w:rPr>
        <w:br/>
        <w:t xml:space="preserve">semester; and </w:t>
      </w:r>
    </w:p>
    <w:p w14:paraId="3A909D9F" w14:textId="77777777" w:rsidR="00EF3100" w:rsidRDefault="005B297C">
      <w:pPr>
        <w:pStyle w:val="Normal1"/>
        <w:widowControl w:val="0"/>
        <w:numPr>
          <w:ilvl w:val="0"/>
          <w:numId w:val="6"/>
        </w:numPr>
        <w:ind w:hanging="359"/>
        <w:contextualSpacing/>
        <w:rPr>
          <w:rFonts w:ascii="Calibri" w:eastAsia="Calibri" w:hAnsi="Calibri" w:cs="Calibri"/>
        </w:rPr>
      </w:pPr>
      <w:r>
        <w:rPr>
          <w:rFonts w:ascii="Calibri" w:eastAsia="Calibri" w:hAnsi="Calibri" w:cs="Calibri"/>
        </w:rPr>
        <w:t xml:space="preserve">Any scheduling or supervision concerns. </w:t>
      </w:r>
      <w:r>
        <w:rPr>
          <w:rFonts w:ascii="Calibri" w:eastAsia="Calibri" w:hAnsi="Calibri" w:cs="Calibri"/>
        </w:rPr>
        <w:br/>
      </w:r>
    </w:p>
    <w:p w14:paraId="58FBB567" w14:textId="77777777" w:rsidR="00EF3100" w:rsidRDefault="005B297C">
      <w:pPr>
        <w:pStyle w:val="Normal1"/>
        <w:widowControl w:val="0"/>
      </w:pPr>
      <w:r>
        <w:rPr>
          <w:rFonts w:ascii="Calibri" w:eastAsia="Calibri" w:hAnsi="Calibri" w:cs="Calibri"/>
          <w:b/>
          <w:i/>
        </w:rPr>
        <w:t>Final Internship Report (assignment #3)</w:t>
      </w:r>
      <w:r>
        <w:rPr>
          <w:rFonts w:ascii="Calibri" w:eastAsia="Calibri" w:hAnsi="Calibri" w:cs="Calibri"/>
        </w:rPr>
        <w:t xml:space="preserve"> -- At the end of the internship, interning students will write a Final Internship Report, following the same submission protocol outlined above. This report is expected to be 1,500 words minimum and should address the following: </w:t>
      </w:r>
    </w:p>
    <w:p w14:paraId="4B6B05B0"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Background and overview of the institution; </w:t>
      </w:r>
    </w:p>
    <w:p w14:paraId="63C5FF89"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Overview and history of the collection; </w:t>
      </w:r>
    </w:p>
    <w:p w14:paraId="3DE9195D"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Physical description of the collection; </w:t>
      </w:r>
    </w:p>
    <w:p w14:paraId="327EE286"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Description of intern projects and tasks performed; </w:t>
      </w:r>
    </w:p>
    <w:p w14:paraId="48C4EB12"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Skills developed or strengthened; </w:t>
      </w:r>
    </w:p>
    <w:p w14:paraId="457AFAD0"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What you hope to get out of future internships (if applicable); </w:t>
      </w:r>
    </w:p>
    <w:p w14:paraId="19F4DF46"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The internship requirement(s) fulfilled; and</w:t>
      </w:r>
    </w:p>
    <w:p w14:paraId="62262E82" w14:textId="77777777" w:rsidR="00EF3100" w:rsidRDefault="005B297C">
      <w:pPr>
        <w:pStyle w:val="Normal1"/>
        <w:widowControl w:val="0"/>
        <w:numPr>
          <w:ilvl w:val="0"/>
          <w:numId w:val="4"/>
        </w:numPr>
        <w:ind w:hanging="359"/>
        <w:contextualSpacing/>
        <w:rPr>
          <w:rFonts w:ascii="Calibri" w:eastAsia="Calibri" w:hAnsi="Calibri" w:cs="Calibri"/>
        </w:rPr>
      </w:pPr>
      <w:r>
        <w:rPr>
          <w:rFonts w:ascii="Calibri" w:eastAsia="Calibri" w:hAnsi="Calibri" w:cs="Calibri"/>
        </w:rPr>
        <w:t xml:space="preserve">If goals and/or tasks differed from the Internship Agreement, the reasons for the changes should be documented. </w:t>
      </w:r>
    </w:p>
    <w:p w14:paraId="6DD32643" w14:textId="2B58A15D" w:rsidR="00EF3100" w:rsidRDefault="005B297C">
      <w:pPr>
        <w:pStyle w:val="Normal1"/>
        <w:widowControl w:val="0"/>
      </w:pPr>
      <w:r>
        <w:rPr>
          <w:rFonts w:ascii="Calibri" w:eastAsia="Calibri" w:hAnsi="Calibri" w:cs="Calibri"/>
        </w:rPr>
        <w:br/>
      </w:r>
      <w:r>
        <w:rPr>
          <w:rFonts w:ascii="Calibri" w:eastAsia="Calibri" w:hAnsi="Calibri" w:cs="Calibri"/>
          <w:b/>
          <w:i/>
        </w:rPr>
        <w:t>Internship Evaluation Survey (assignment #4)</w:t>
      </w:r>
      <w:r>
        <w:rPr>
          <w:rFonts w:ascii="Calibri" w:eastAsia="Calibri" w:hAnsi="Calibri" w:cs="Calibri"/>
        </w:rPr>
        <w:t xml:space="preserve"> -- At the end of the internship, each student will </w:t>
      </w:r>
      <w:r>
        <w:rPr>
          <w:rFonts w:ascii="Calibri" w:eastAsia="Calibri" w:hAnsi="Calibri" w:cs="Calibri"/>
        </w:rPr>
        <w:br/>
      </w:r>
      <w:r>
        <w:rPr>
          <w:rFonts w:ascii="Calibri" w:eastAsia="Calibri" w:hAnsi="Calibri" w:cs="Calibri"/>
        </w:rPr>
        <w:lastRenderedPageBreak/>
        <w:t xml:space="preserve">complete an Internship Evaluation Survey detailing his/her experiences. The MIAP Department also requires that students submit two digital photos (with descriptive </w:t>
      </w:r>
      <w:r w:rsidR="00846325">
        <w:rPr>
          <w:rFonts w:ascii="Calibri" w:eastAsia="Calibri" w:hAnsi="Calibri" w:cs="Calibri"/>
        </w:rPr>
        <w:t>captions</w:t>
      </w:r>
      <w:r>
        <w:rPr>
          <w:rFonts w:ascii="Calibri" w:eastAsia="Calibri" w:hAnsi="Calibri" w:cs="Calibri"/>
        </w:rPr>
        <w:t xml:space="preserve">), which document their activities at the internship site. </w:t>
      </w:r>
      <w:r>
        <w:rPr>
          <w:rFonts w:ascii="Calibri" w:eastAsia="Calibri" w:hAnsi="Calibri" w:cs="Calibri"/>
        </w:rPr>
        <w:br/>
      </w:r>
      <w:r>
        <w:rPr>
          <w:rFonts w:ascii="Calibri" w:eastAsia="Calibri" w:hAnsi="Calibri" w:cs="Calibri"/>
        </w:rPr>
        <w:br/>
        <w:t xml:space="preserve">Please note: Internship supervisors will also complete an Intern Evaluation for review by the </w:t>
      </w:r>
      <w:r>
        <w:rPr>
          <w:rFonts w:ascii="Calibri" w:eastAsia="Calibri" w:hAnsi="Calibri" w:cs="Calibri"/>
        </w:rPr>
        <w:br/>
        <w:t xml:space="preserve">instructor; these evaluations -- in which supervisors rate your performance, attendance/punctuality, and </w:t>
      </w:r>
      <w:r w:rsidR="00846325">
        <w:rPr>
          <w:rFonts w:ascii="Calibri" w:eastAsia="Calibri" w:hAnsi="Calibri" w:cs="Calibri"/>
        </w:rPr>
        <w:t xml:space="preserve">quality of your </w:t>
      </w:r>
      <w:r>
        <w:rPr>
          <w:rFonts w:ascii="Calibri" w:eastAsia="Calibri" w:hAnsi="Calibri" w:cs="Calibri"/>
        </w:rPr>
        <w:t xml:space="preserve">work -- will be factored into final grades. </w:t>
      </w:r>
      <w:r>
        <w:rPr>
          <w:rFonts w:ascii="Calibri" w:eastAsia="Calibri" w:hAnsi="Calibri" w:cs="Calibri"/>
        </w:rPr>
        <w:br/>
      </w:r>
    </w:p>
    <w:p w14:paraId="586FCDE7" w14:textId="77777777" w:rsidR="00EF3100" w:rsidRDefault="005B297C">
      <w:pPr>
        <w:pStyle w:val="Normal1"/>
        <w:widowControl w:val="0"/>
      </w:pPr>
      <w:r>
        <w:rPr>
          <w:rFonts w:ascii="Calibri" w:eastAsia="Calibri" w:hAnsi="Calibri" w:cs="Calibri"/>
          <w:b/>
        </w:rPr>
        <w:t>ASSIGNMENTS</w:t>
      </w:r>
      <w:r>
        <w:rPr>
          <w:rFonts w:ascii="Calibri" w:eastAsia="Calibri" w:hAnsi="Calibri" w:cs="Calibri"/>
        </w:rPr>
        <w:t xml:space="preserve"> </w:t>
      </w:r>
    </w:p>
    <w:p w14:paraId="28F38A7E" w14:textId="3C1C6A44" w:rsidR="00F00519" w:rsidRDefault="005B297C">
      <w:pPr>
        <w:pStyle w:val="Normal1"/>
        <w:widowControl w:val="0"/>
        <w:rPr>
          <w:rFonts w:ascii="Calibri" w:eastAsia="Calibri" w:hAnsi="Calibri" w:cs="Calibri"/>
        </w:rPr>
      </w:pPr>
      <w:r>
        <w:rPr>
          <w:rFonts w:ascii="Calibri" w:eastAsia="Calibri" w:hAnsi="Calibri" w:cs="Calibri"/>
        </w:rPr>
        <w:br/>
        <w:t xml:space="preserve">All assignments must be submitted in electronic form and conform to the </w:t>
      </w:r>
      <w:r w:rsidR="00846325">
        <w:rPr>
          <w:rFonts w:ascii="Calibri" w:eastAsia="Calibri" w:hAnsi="Calibri" w:cs="Calibri"/>
        </w:rPr>
        <w:t>departmental</w:t>
      </w:r>
      <w:r>
        <w:rPr>
          <w:rFonts w:ascii="Calibri" w:eastAsia="Calibri" w:hAnsi="Calibri" w:cs="Calibri"/>
        </w:rPr>
        <w:t xml:space="preserve"> file-naming </w:t>
      </w:r>
      <w:r>
        <w:rPr>
          <w:rFonts w:ascii="Calibri" w:eastAsia="Calibri" w:hAnsi="Calibri" w:cs="Calibri"/>
        </w:rPr>
        <w:br/>
        <w:t>convention (1</w:t>
      </w:r>
      <w:r w:rsidR="00846325">
        <w:rPr>
          <w:rFonts w:ascii="Calibri" w:eastAsia="Calibri" w:hAnsi="Calibri" w:cs="Calibri"/>
        </w:rPr>
        <w:t>5</w:t>
      </w:r>
      <w:r>
        <w:rPr>
          <w:rFonts w:ascii="Calibri" w:eastAsia="Calibri" w:hAnsi="Calibri" w:cs="Calibri"/>
        </w:rPr>
        <w:t xml:space="preserve">s_2911_lastname_aX, where </w:t>
      </w:r>
      <w:r w:rsidR="00846325">
        <w:rPr>
          <w:rFonts w:ascii="Calibri" w:eastAsia="Calibri" w:hAnsi="Calibri" w:cs="Calibri"/>
        </w:rPr>
        <w:t>X</w:t>
      </w:r>
      <w:r>
        <w:rPr>
          <w:rFonts w:ascii="Calibri" w:eastAsia="Calibri" w:hAnsi="Calibri" w:cs="Calibri"/>
        </w:rPr>
        <w:t xml:space="preserve"> indicates the assignment number). Assignments </w:t>
      </w:r>
      <w:r>
        <w:rPr>
          <w:rFonts w:ascii="Calibri" w:eastAsia="Calibri" w:hAnsi="Calibri" w:cs="Calibri"/>
        </w:rPr>
        <w:br/>
        <w:t xml:space="preserve">received after the date will result in a lower grade or an incomplete. </w:t>
      </w:r>
      <w:r>
        <w:rPr>
          <w:rFonts w:ascii="Calibri" w:eastAsia="Calibri" w:hAnsi="Calibri" w:cs="Calibri"/>
        </w:rPr>
        <w:br/>
      </w:r>
    </w:p>
    <w:p w14:paraId="543AF09B" w14:textId="6CDE5813" w:rsidR="00EF3100" w:rsidRDefault="005B297C" w:rsidP="00F00519">
      <w:pPr>
        <w:pStyle w:val="Normal1"/>
        <w:widowControl w:val="0"/>
        <w:ind w:left="720"/>
      </w:pPr>
      <w:r>
        <w:rPr>
          <w:rFonts w:ascii="Calibri" w:eastAsia="Calibri" w:hAnsi="Calibri" w:cs="Calibri"/>
        </w:rPr>
        <w:t>#1 -</w:t>
      </w:r>
      <w:r w:rsidR="00653682">
        <w:rPr>
          <w:rFonts w:ascii="Calibri" w:eastAsia="Calibri" w:hAnsi="Calibri" w:cs="Calibri"/>
        </w:rPr>
        <w:t>- Internship Agreement (due 2/1</w:t>
      </w:r>
      <w:r w:rsidR="00770D4F">
        <w:rPr>
          <w:rFonts w:ascii="Calibri" w:eastAsia="Calibri" w:hAnsi="Calibri" w:cs="Calibri"/>
        </w:rPr>
        <w:t>3</w:t>
      </w:r>
      <w:r w:rsidR="00653682">
        <w:rPr>
          <w:rFonts w:ascii="Calibri" w:eastAsia="Calibri" w:hAnsi="Calibri" w:cs="Calibri"/>
        </w:rPr>
        <w:t>/15</w:t>
      </w:r>
      <w:r>
        <w:rPr>
          <w:rFonts w:ascii="Calibri" w:eastAsia="Calibri" w:hAnsi="Calibri" w:cs="Calibri"/>
        </w:rPr>
        <w:t xml:space="preserve">) </w:t>
      </w:r>
      <w:r w:rsidR="00653682">
        <w:rPr>
          <w:rFonts w:ascii="Calibri" w:eastAsia="Calibri" w:hAnsi="Calibri" w:cs="Calibri"/>
        </w:rPr>
        <w:br/>
        <w:t>#2 -- Mid-Term Report (due 3/13/15</w:t>
      </w:r>
      <w:r>
        <w:rPr>
          <w:rFonts w:ascii="Calibri" w:eastAsia="Calibri" w:hAnsi="Calibri" w:cs="Calibri"/>
        </w:rPr>
        <w:t>)</w:t>
      </w:r>
      <w:r w:rsidR="004653FC">
        <w:rPr>
          <w:rFonts w:ascii="Calibri" w:eastAsia="Calibri" w:hAnsi="Calibri" w:cs="Calibri"/>
        </w:rPr>
        <w:t xml:space="preserve"> </w:t>
      </w:r>
      <w:r w:rsidR="004653FC">
        <w:rPr>
          <w:rFonts w:ascii="Calibri" w:eastAsia="Calibri" w:hAnsi="Calibri" w:cs="Calibri"/>
        </w:rPr>
        <w:br/>
        <w:t>#3 -- Final Report (due 5/8</w:t>
      </w:r>
      <w:r w:rsidR="00653682">
        <w:rPr>
          <w:rFonts w:ascii="Calibri" w:eastAsia="Calibri" w:hAnsi="Calibri" w:cs="Calibri"/>
        </w:rPr>
        <w:t>/15</w:t>
      </w:r>
      <w:r>
        <w:rPr>
          <w:rFonts w:ascii="Calibri" w:eastAsia="Calibri" w:hAnsi="Calibri" w:cs="Calibri"/>
        </w:rPr>
        <w:t xml:space="preserve">) </w:t>
      </w:r>
      <w:r>
        <w:rPr>
          <w:rFonts w:ascii="Calibri" w:eastAsia="Calibri" w:hAnsi="Calibri" w:cs="Calibri"/>
        </w:rPr>
        <w:br/>
        <w:t xml:space="preserve">#4 -- Internship Evaluation Survey (details on survey will be emailed by Alicia </w:t>
      </w:r>
      <w:proofErr w:type="spellStart"/>
      <w:r>
        <w:rPr>
          <w:rFonts w:ascii="Calibri" w:eastAsia="Calibri" w:hAnsi="Calibri" w:cs="Calibri"/>
        </w:rPr>
        <w:t>Kubes</w:t>
      </w:r>
      <w:proofErr w:type="spellEnd"/>
      <w:r>
        <w:rPr>
          <w:rFonts w:ascii="Calibri" w:eastAsia="Calibri" w:hAnsi="Calibri" w:cs="Calibri"/>
        </w:rPr>
        <w:t xml:space="preserve"> in late </w:t>
      </w:r>
      <w:r>
        <w:rPr>
          <w:rFonts w:ascii="Calibri" w:eastAsia="Calibri" w:hAnsi="Calibri" w:cs="Calibri"/>
        </w:rPr>
        <w:br/>
        <w:t xml:space="preserve">April/early </w:t>
      </w:r>
      <w:r w:rsidR="004653FC">
        <w:rPr>
          <w:rFonts w:ascii="Calibri" w:eastAsia="Calibri" w:hAnsi="Calibri" w:cs="Calibri"/>
        </w:rPr>
        <w:t>May; must complete by due 5/8</w:t>
      </w:r>
      <w:r w:rsidR="00653682">
        <w:rPr>
          <w:rFonts w:ascii="Calibri" w:eastAsia="Calibri" w:hAnsi="Calibri" w:cs="Calibri"/>
        </w:rPr>
        <w:t>/15</w:t>
      </w:r>
      <w:r>
        <w:rPr>
          <w:rFonts w:ascii="Calibri" w:eastAsia="Calibri" w:hAnsi="Calibri" w:cs="Calibri"/>
        </w:rPr>
        <w:t xml:space="preserve">) </w:t>
      </w:r>
      <w:r>
        <w:rPr>
          <w:rFonts w:ascii="Calibri" w:eastAsia="Calibri" w:hAnsi="Calibri" w:cs="Calibri"/>
        </w:rPr>
        <w:br/>
      </w:r>
    </w:p>
    <w:p w14:paraId="742D5467" w14:textId="77777777" w:rsidR="00EF3100" w:rsidRDefault="005B297C">
      <w:pPr>
        <w:pStyle w:val="Normal1"/>
        <w:widowControl w:val="0"/>
      </w:pPr>
      <w:r>
        <w:rPr>
          <w:rFonts w:ascii="Calibri" w:eastAsia="Calibri" w:hAnsi="Calibri" w:cs="Calibri"/>
          <w:b/>
        </w:rPr>
        <w:t xml:space="preserve">GRADING CRITERIA </w:t>
      </w:r>
      <w:r>
        <w:rPr>
          <w:rFonts w:ascii="Calibri" w:eastAsia="Calibri" w:hAnsi="Calibri" w:cs="Calibri"/>
        </w:rPr>
        <w:br/>
      </w:r>
    </w:p>
    <w:p w14:paraId="0A0BFB6B"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Unexcused absences and more than one excused absence will negatively impact your </w:t>
      </w:r>
      <w:r>
        <w:rPr>
          <w:rFonts w:ascii="Calibri" w:eastAsia="Calibri" w:hAnsi="Calibri" w:cs="Calibri"/>
        </w:rPr>
        <w:br/>
        <w:t xml:space="preserve">grade </w:t>
      </w:r>
    </w:p>
    <w:p w14:paraId="08B8DF10"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Class participation reflects active engagement in learning and discussing issues related to archiving and preservation </w:t>
      </w:r>
    </w:p>
    <w:p w14:paraId="37521C37"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Preparedness, which may include initiating discussion and asking questions of guest </w:t>
      </w:r>
      <w:r>
        <w:rPr>
          <w:rFonts w:ascii="Calibri" w:eastAsia="Calibri" w:hAnsi="Calibri" w:cs="Calibri"/>
        </w:rPr>
        <w:br/>
        <w:t xml:space="preserve">speakers </w:t>
      </w:r>
    </w:p>
    <w:p w14:paraId="641134AF"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Quality of assignments submitted </w:t>
      </w:r>
    </w:p>
    <w:p w14:paraId="031EFB17"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Assignments submitted on or before due date </w:t>
      </w:r>
    </w:p>
    <w:p w14:paraId="569348D7"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Internship supervisor satisfaction with the quality of intern’s performance, attendance, </w:t>
      </w:r>
      <w:r>
        <w:rPr>
          <w:rFonts w:ascii="Calibri" w:eastAsia="Calibri" w:hAnsi="Calibri" w:cs="Calibri"/>
        </w:rPr>
        <w:br/>
        <w:t xml:space="preserve">and work habits </w:t>
      </w:r>
    </w:p>
    <w:p w14:paraId="6B5E55BE"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Satisfactory accomplishment of tasks outlined in Internship Agreement </w:t>
      </w:r>
    </w:p>
    <w:p w14:paraId="1D0C519D" w14:textId="77777777" w:rsidR="00EF3100" w:rsidRDefault="005B297C">
      <w:pPr>
        <w:pStyle w:val="Normal1"/>
        <w:widowControl w:val="0"/>
        <w:numPr>
          <w:ilvl w:val="0"/>
          <w:numId w:val="11"/>
        </w:numPr>
        <w:ind w:hanging="359"/>
        <w:contextualSpacing/>
        <w:rPr>
          <w:rFonts w:ascii="Calibri" w:eastAsia="Calibri" w:hAnsi="Calibri" w:cs="Calibri"/>
        </w:rPr>
      </w:pPr>
      <w:r>
        <w:rPr>
          <w:rFonts w:ascii="Calibri" w:eastAsia="Calibri" w:hAnsi="Calibri" w:cs="Calibri"/>
        </w:rPr>
        <w:t xml:space="preserve">Fulfilling MIAP internship requirements (see below) </w:t>
      </w:r>
      <w:r>
        <w:rPr>
          <w:rFonts w:ascii="Calibri" w:eastAsia="Calibri" w:hAnsi="Calibri" w:cs="Calibri"/>
        </w:rPr>
        <w:br/>
      </w:r>
    </w:p>
    <w:p w14:paraId="7CA3A39C" w14:textId="4ECFD140" w:rsidR="00EF3100" w:rsidRDefault="005B297C">
      <w:pPr>
        <w:pStyle w:val="Normal1"/>
        <w:widowControl w:val="0"/>
      </w:pPr>
      <w:r>
        <w:rPr>
          <w:rFonts w:ascii="Calibri" w:eastAsia="Calibri" w:hAnsi="Calibri" w:cs="Calibri"/>
          <w:b/>
        </w:rPr>
        <w:t xml:space="preserve">CLASS MEETING DATES </w:t>
      </w:r>
      <w:r>
        <w:rPr>
          <w:rFonts w:ascii="Calibri" w:eastAsia="Calibri" w:hAnsi="Calibri" w:cs="Calibri"/>
        </w:rPr>
        <w:br/>
      </w:r>
    </w:p>
    <w:p w14:paraId="2CC8A4FD" w14:textId="02080F82" w:rsidR="00EF3100" w:rsidRDefault="005B297C">
      <w:pPr>
        <w:pStyle w:val="Normal1"/>
        <w:widowControl w:val="0"/>
      </w:pPr>
      <w:r>
        <w:rPr>
          <w:rFonts w:ascii="Calibri" w:eastAsia="Calibri" w:hAnsi="Calibri" w:cs="Calibri"/>
          <w:b/>
        </w:rPr>
        <w:t xml:space="preserve">Class 1: February </w:t>
      </w:r>
      <w:r w:rsidR="00AB7DF3">
        <w:rPr>
          <w:rFonts w:ascii="Calibri" w:eastAsia="Calibri" w:hAnsi="Calibri" w:cs="Calibri"/>
          <w:b/>
        </w:rPr>
        <w:t>2</w:t>
      </w:r>
    </w:p>
    <w:p w14:paraId="286E4791" w14:textId="77777777" w:rsidR="00EF3100" w:rsidRDefault="005B297C">
      <w:pPr>
        <w:pStyle w:val="Normal1"/>
        <w:widowControl w:val="0"/>
        <w:numPr>
          <w:ilvl w:val="0"/>
          <w:numId w:val="12"/>
        </w:numPr>
        <w:ind w:hanging="359"/>
        <w:contextualSpacing/>
        <w:rPr>
          <w:rFonts w:ascii="Calibri" w:eastAsia="Calibri" w:hAnsi="Calibri" w:cs="Calibri"/>
        </w:rPr>
      </w:pPr>
      <w:r>
        <w:rPr>
          <w:rFonts w:ascii="Calibri" w:eastAsia="Calibri" w:hAnsi="Calibri" w:cs="Calibri"/>
        </w:rPr>
        <w:t xml:space="preserve">Welcome and Introductions </w:t>
      </w:r>
    </w:p>
    <w:p w14:paraId="29BC4E5C" w14:textId="77777777" w:rsidR="00EF3100" w:rsidRDefault="005B297C">
      <w:pPr>
        <w:pStyle w:val="Normal1"/>
        <w:widowControl w:val="0"/>
        <w:numPr>
          <w:ilvl w:val="0"/>
          <w:numId w:val="12"/>
        </w:numPr>
        <w:ind w:hanging="359"/>
        <w:contextualSpacing/>
        <w:rPr>
          <w:rFonts w:ascii="Calibri" w:eastAsia="Calibri" w:hAnsi="Calibri" w:cs="Calibri"/>
        </w:rPr>
      </w:pPr>
      <w:r>
        <w:rPr>
          <w:rFonts w:ascii="Calibri" w:eastAsia="Calibri" w:hAnsi="Calibri" w:cs="Calibri"/>
        </w:rPr>
        <w:t xml:space="preserve">Review course syllabus: class schedule, expectations, and assignments </w:t>
      </w:r>
    </w:p>
    <w:p w14:paraId="2BB413F2" w14:textId="352F437F" w:rsidR="00770D4F" w:rsidRDefault="00770D4F">
      <w:pPr>
        <w:pStyle w:val="Normal1"/>
        <w:widowControl w:val="0"/>
        <w:numPr>
          <w:ilvl w:val="0"/>
          <w:numId w:val="12"/>
        </w:numPr>
        <w:ind w:hanging="359"/>
        <w:contextualSpacing/>
        <w:rPr>
          <w:rFonts w:ascii="Calibri" w:eastAsia="Calibri" w:hAnsi="Calibri" w:cs="Calibri"/>
        </w:rPr>
      </w:pPr>
      <w:r>
        <w:rPr>
          <w:rFonts w:ascii="Calibri" w:eastAsia="Calibri" w:hAnsi="Calibri" w:cs="Calibri"/>
        </w:rPr>
        <w:t xml:space="preserve">Class Discussion: Spring 2015 Internship Placements </w:t>
      </w:r>
      <w:r>
        <w:rPr>
          <w:rFonts w:ascii="Calibri" w:eastAsia="Calibri" w:hAnsi="Calibri" w:cs="Calibri"/>
        </w:rPr>
        <w:t>and Internship Agreements</w:t>
      </w:r>
    </w:p>
    <w:p w14:paraId="5FBF468D" w14:textId="0E9B8FEE" w:rsidR="00EF3100" w:rsidRDefault="00EF3100" w:rsidP="00770D4F">
      <w:pPr>
        <w:pStyle w:val="Normal1"/>
        <w:widowControl w:val="0"/>
        <w:ind w:left="720"/>
        <w:contextualSpacing/>
        <w:rPr>
          <w:rFonts w:ascii="Calibri" w:eastAsia="Calibri" w:hAnsi="Calibri" w:cs="Calibri"/>
        </w:rPr>
      </w:pPr>
    </w:p>
    <w:p w14:paraId="48027ABF" w14:textId="0928BF54" w:rsidR="00EF3100" w:rsidRDefault="005B297C">
      <w:pPr>
        <w:pStyle w:val="Normal1"/>
        <w:widowControl w:val="0"/>
        <w:rPr>
          <w:rFonts w:ascii="Calibri" w:eastAsia="Calibri" w:hAnsi="Calibri" w:cs="Calibri"/>
          <w:b/>
        </w:rPr>
      </w:pPr>
      <w:r>
        <w:rPr>
          <w:rFonts w:ascii="Calibri" w:eastAsia="Calibri" w:hAnsi="Calibri" w:cs="Calibri"/>
          <w:b/>
        </w:rPr>
        <w:lastRenderedPageBreak/>
        <w:t xml:space="preserve">Class 2: February </w:t>
      </w:r>
      <w:r w:rsidR="00AB7DF3">
        <w:rPr>
          <w:rFonts w:ascii="Calibri" w:eastAsia="Calibri" w:hAnsi="Calibri" w:cs="Calibri"/>
          <w:b/>
        </w:rPr>
        <w:t>9</w:t>
      </w:r>
    </w:p>
    <w:p w14:paraId="77FA63EA" w14:textId="06CBD34E" w:rsidR="00406EDC" w:rsidRPr="00406EDC" w:rsidRDefault="00406EDC">
      <w:pPr>
        <w:pStyle w:val="Normal1"/>
        <w:widowControl w:val="0"/>
        <w:rPr>
          <w:rFonts w:ascii="Calibri" w:eastAsia="Calibri" w:hAnsi="Calibri" w:cs="Calibri"/>
          <w:i/>
        </w:rPr>
      </w:pPr>
      <w:r w:rsidRPr="00406EDC">
        <w:rPr>
          <w:rFonts w:ascii="Calibri" w:eastAsia="Calibri" w:hAnsi="Calibri" w:cs="Calibri"/>
          <w:i/>
        </w:rPr>
        <w:t>Assigned reading:</w:t>
      </w:r>
    </w:p>
    <w:p w14:paraId="637FC293" w14:textId="77777777" w:rsidR="00266775" w:rsidRPr="00266775" w:rsidRDefault="00406EDC" w:rsidP="00266775">
      <w:pPr>
        <w:pStyle w:val="Normal1"/>
        <w:widowControl w:val="0"/>
        <w:numPr>
          <w:ilvl w:val="0"/>
          <w:numId w:val="7"/>
        </w:numPr>
        <w:ind w:hanging="359"/>
        <w:rPr>
          <w:rFonts w:asciiTheme="majorHAnsi" w:hAnsiTheme="majorHAnsi"/>
        </w:rPr>
      </w:pPr>
      <w:r w:rsidRPr="00266775">
        <w:rPr>
          <w:rFonts w:asciiTheme="majorHAnsi" w:hAnsiTheme="majorHAnsi"/>
        </w:rPr>
        <w:t xml:space="preserve">Owens, Trevor. “Getting Public Radio’s Legacy Off Aging Rewritable CDs: An Interview with WNYC’s John </w:t>
      </w:r>
      <w:proofErr w:type="spellStart"/>
      <w:r w:rsidRPr="00266775">
        <w:rPr>
          <w:rFonts w:asciiTheme="majorHAnsi" w:hAnsiTheme="majorHAnsi"/>
        </w:rPr>
        <w:t>Passmore</w:t>
      </w:r>
      <w:proofErr w:type="spellEnd"/>
      <w:r w:rsidRPr="00266775">
        <w:rPr>
          <w:rFonts w:asciiTheme="majorHAnsi" w:hAnsiTheme="majorHAnsi"/>
        </w:rPr>
        <w:t xml:space="preserve">.” </w:t>
      </w:r>
      <w:r w:rsidRPr="00266775">
        <w:rPr>
          <w:rFonts w:asciiTheme="majorHAnsi" w:hAnsiTheme="majorHAnsi"/>
          <w:i/>
        </w:rPr>
        <w:t xml:space="preserve">The Signal. </w:t>
      </w:r>
      <w:r w:rsidRPr="00266775">
        <w:rPr>
          <w:rFonts w:asciiTheme="majorHAnsi" w:hAnsiTheme="majorHAnsi"/>
        </w:rPr>
        <w:t xml:space="preserve"> </w:t>
      </w:r>
      <w:hyperlink r:id="rId9" w:history="1">
        <w:r w:rsidR="00F00519" w:rsidRPr="00266775">
          <w:rPr>
            <w:rStyle w:val="Hyperlink"/>
            <w:rFonts w:asciiTheme="majorHAnsi" w:hAnsiTheme="majorHAnsi"/>
          </w:rPr>
          <w:t>http://blogs.loc.gov/digitalpreservation/2014/02/getting-public-radios-legacy-off-ageing-rewritable-cds-an-interview-with-wnycs-john-passmore/</w:t>
        </w:r>
      </w:hyperlink>
    </w:p>
    <w:p w14:paraId="4973D0F0" w14:textId="7361372B" w:rsidR="00266775" w:rsidRPr="00781B4E" w:rsidRDefault="00781B4E" w:rsidP="00266775">
      <w:pPr>
        <w:pStyle w:val="Normal1"/>
        <w:widowControl w:val="0"/>
        <w:numPr>
          <w:ilvl w:val="0"/>
          <w:numId w:val="7"/>
        </w:numPr>
        <w:ind w:hanging="359"/>
        <w:rPr>
          <w:rFonts w:asciiTheme="majorHAnsi" w:hAnsiTheme="majorHAnsi"/>
        </w:rPr>
      </w:pPr>
      <w:proofErr w:type="spellStart"/>
      <w:r>
        <w:rPr>
          <w:rFonts w:asciiTheme="majorHAnsi" w:hAnsiTheme="majorHAnsi"/>
        </w:rPr>
        <w:t>Passmore</w:t>
      </w:r>
      <w:proofErr w:type="spellEnd"/>
      <w:r>
        <w:rPr>
          <w:rFonts w:asciiTheme="majorHAnsi" w:hAnsiTheme="majorHAnsi"/>
        </w:rPr>
        <w:t xml:space="preserve">, John. </w:t>
      </w:r>
      <w:r w:rsidRPr="00781B4E">
        <w:rPr>
          <w:rFonts w:asciiTheme="majorHAnsi" w:hAnsiTheme="majorHAnsi"/>
        </w:rPr>
        <w:t xml:space="preserve">“The Ghosts of Mayors Past Advise de </w:t>
      </w:r>
      <w:proofErr w:type="spellStart"/>
      <w:r w:rsidRPr="00781B4E">
        <w:rPr>
          <w:rFonts w:asciiTheme="majorHAnsi" w:hAnsiTheme="majorHAnsi"/>
        </w:rPr>
        <w:t>Blasio</w:t>
      </w:r>
      <w:proofErr w:type="spellEnd"/>
      <w:r w:rsidRPr="00781B4E">
        <w:rPr>
          <w:rFonts w:asciiTheme="majorHAnsi" w:hAnsiTheme="majorHAnsi"/>
        </w:rPr>
        <w:t xml:space="preserve"> on Dealing with Snow.” </w:t>
      </w:r>
      <w:r w:rsidR="00266775" w:rsidRPr="00781B4E">
        <w:rPr>
          <w:rFonts w:asciiTheme="majorHAnsi" w:hAnsiTheme="majorHAnsi"/>
        </w:rPr>
        <w:t>WNYC Blog</w:t>
      </w:r>
      <w:r>
        <w:rPr>
          <w:rFonts w:asciiTheme="majorHAnsi" w:hAnsiTheme="majorHAnsi"/>
        </w:rPr>
        <w:t>.</w:t>
      </w:r>
      <w:r w:rsidR="00266775" w:rsidRPr="00781B4E">
        <w:rPr>
          <w:rFonts w:asciiTheme="majorHAnsi" w:hAnsiTheme="majorHAnsi"/>
        </w:rPr>
        <w:t xml:space="preserve"> </w:t>
      </w:r>
      <w:hyperlink r:id="rId10" w:history="1">
        <w:r w:rsidRPr="00781B4E">
          <w:rPr>
            <w:rStyle w:val="Hyperlink"/>
            <w:rFonts w:asciiTheme="majorHAnsi" w:hAnsiTheme="majorHAnsi"/>
          </w:rPr>
          <w:t>http://www.wnyc.org/story/ghosts-mayors-past-advise-de-blasio-eve-snowstorm/</w:t>
        </w:r>
      </w:hyperlink>
      <w:r w:rsidRPr="00781B4E">
        <w:rPr>
          <w:rFonts w:asciiTheme="majorHAnsi" w:hAnsiTheme="majorHAnsi"/>
        </w:rPr>
        <w:t xml:space="preserve"> </w:t>
      </w:r>
    </w:p>
    <w:p w14:paraId="69837ABC" w14:textId="74087A9A" w:rsidR="00406EDC" w:rsidRDefault="00406EDC" w:rsidP="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743E1972" w14:textId="17ECC1A0" w:rsidR="00B25B97" w:rsidRDefault="005B297C" w:rsidP="00B25B97">
      <w:pPr>
        <w:pStyle w:val="Normal1"/>
        <w:widowControl w:val="0"/>
        <w:numPr>
          <w:ilvl w:val="0"/>
          <w:numId w:val="7"/>
        </w:numPr>
        <w:ind w:hanging="359"/>
        <w:contextualSpacing/>
        <w:rPr>
          <w:rFonts w:ascii="Calibri" w:eastAsia="Calibri" w:hAnsi="Calibri" w:cs="Calibri"/>
        </w:rPr>
      </w:pPr>
      <w:r>
        <w:rPr>
          <w:rFonts w:ascii="Calibri" w:eastAsia="Calibri" w:hAnsi="Calibri" w:cs="Calibri"/>
        </w:rPr>
        <w:t xml:space="preserve">Discussion -- Spring </w:t>
      </w:r>
      <w:r w:rsidR="004653FC">
        <w:rPr>
          <w:rFonts w:ascii="Calibri" w:eastAsia="Calibri" w:hAnsi="Calibri" w:cs="Calibri"/>
        </w:rPr>
        <w:t>2015</w:t>
      </w:r>
      <w:r w:rsidR="00770D4F">
        <w:rPr>
          <w:rFonts w:ascii="Calibri" w:eastAsia="Calibri" w:hAnsi="Calibri" w:cs="Calibri"/>
        </w:rPr>
        <w:t xml:space="preserve"> internships; Preparing for Culpeper trip</w:t>
      </w:r>
    </w:p>
    <w:p w14:paraId="6C8659B6" w14:textId="14033AFE" w:rsidR="00406EDC" w:rsidRPr="00F00519" w:rsidRDefault="00B25B97" w:rsidP="00B25B97">
      <w:pPr>
        <w:pStyle w:val="Normal1"/>
        <w:widowControl w:val="0"/>
        <w:numPr>
          <w:ilvl w:val="0"/>
          <w:numId w:val="7"/>
        </w:numPr>
        <w:ind w:hanging="359"/>
        <w:contextualSpacing/>
        <w:rPr>
          <w:rFonts w:ascii="Calibri" w:eastAsia="Calibri" w:hAnsi="Calibri" w:cs="Calibri"/>
        </w:rPr>
      </w:pPr>
      <w:r w:rsidRPr="00B25B97">
        <w:rPr>
          <w:rFonts w:ascii="Calibri" w:eastAsia="Calibri" w:hAnsi="Calibri" w:cs="Calibri"/>
        </w:rPr>
        <w:t xml:space="preserve">Guest Speaker: John </w:t>
      </w:r>
      <w:proofErr w:type="spellStart"/>
      <w:r w:rsidRPr="00B25B97">
        <w:rPr>
          <w:rFonts w:ascii="Calibri" w:eastAsia="Calibri" w:hAnsi="Calibri" w:cs="Calibri"/>
        </w:rPr>
        <w:t>Passmore</w:t>
      </w:r>
      <w:proofErr w:type="spellEnd"/>
      <w:r w:rsidRPr="00B25B97">
        <w:rPr>
          <w:rFonts w:ascii="Calibri" w:eastAsia="Calibri" w:hAnsi="Calibri" w:cs="Calibri"/>
        </w:rPr>
        <w:t xml:space="preserve">, Archives Manager, </w:t>
      </w:r>
      <w:hyperlink r:id="rId11">
        <w:r w:rsidRPr="00B25B97">
          <w:rPr>
            <w:rFonts w:ascii="Calibri" w:eastAsia="Calibri" w:hAnsi="Calibri" w:cs="Calibri"/>
            <w:color w:val="1155CC"/>
            <w:u w:val="single"/>
          </w:rPr>
          <w:t>WNYC</w:t>
        </w:r>
      </w:hyperlink>
      <w:r w:rsidRPr="00B25B97">
        <w:rPr>
          <w:rFonts w:ascii="Calibri" w:eastAsia="Calibri" w:hAnsi="Calibri" w:cs="Calibri"/>
        </w:rPr>
        <w:t xml:space="preserve"> (MIAP Class of 2009) </w:t>
      </w:r>
    </w:p>
    <w:p w14:paraId="5AFAD9DE" w14:textId="77777777" w:rsidR="00F00519" w:rsidRDefault="00F00519" w:rsidP="00F00519">
      <w:pPr>
        <w:pStyle w:val="Normal1"/>
        <w:widowControl w:val="0"/>
        <w:contextualSpacing/>
        <w:rPr>
          <w:rFonts w:ascii="Calibri" w:eastAsia="Calibri" w:hAnsi="Calibri" w:cs="Calibri"/>
          <w:i/>
        </w:rPr>
      </w:pPr>
    </w:p>
    <w:p w14:paraId="02D7B8C5" w14:textId="37C924D2" w:rsidR="00EF3100" w:rsidRPr="00B25B97" w:rsidRDefault="005B297C" w:rsidP="00F00519">
      <w:pPr>
        <w:pStyle w:val="Normal1"/>
        <w:widowControl w:val="0"/>
        <w:contextualSpacing/>
        <w:rPr>
          <w:rFonts w:ascii="Calibri" w:eastAsia="Calibri" w:hAnsi="Calibri" w:cs="Calibri"/>
        </w:rPr>
      </w:pPr>
      <w:r w:rsidRPr="00B25B97">
        <w:rPr>
          <w:rFonts w:ascii="Calibri" w:eastAsia="Calibri" w:hAnsi="Calibri" w:cs="Calibri"/>
          <w:i/>
        </w:rPr>
        <w:t>Assignmen</w:t>
      </w:r>
      <w:r w:rsidR="00653682" w:rsidRPr="00B25B97">
        <w:rPr>
          <w:rFonts w:ascii="Calibri" w:eastAsia="Calibri" w:hAnsi="Calibri" w:cs="Calibri"/>
          <w:i/>
        </w:rPr>
        <w:t xml:space="preserve">t #1 Due: </w:t>
      </w:r>
      <w:r w:rsidR="003119B4">
        <w:rPr>
          <w:rFonts w:ascii="Calibri" w:eastAsia="Calibri" w:hAnsi="Calibri" w:cs="Calibri"/>
          <w:i/>
        </w:rPr>
        <w:t>Friday</w:t>
      </w:r>
      <w:r w:rsidR="00653682" w:rsidRPr="00B25B97">
        <w:rPr>
          <w:rFonts w:ascii="Calibri" w:eastAsia="Calibri" w:hAnsi="Calibri" w:cs="Calibri"/>
          <w:i/>
        </w:rPr>
        <w:t>, February 1</w:t>
      </w:r>
      <w:r w:rsidR="003119B4">
        <w:rPr>
          <w:rFonts w:ascii="Calibri" w:eastAsia="Calibri" w:hAnsi="Calibri" w:cs="Calibri"/>
          <w:i/>
        </w:rPr>
        <w:t>3</w:t>
      </w:r>
      <w:r w:rsidRPr="00B25B97">
        <w:rPr>
          <w:rFonts w:ascii="Calibri" w:eastAsia="Calibri" w:hAnsi="Calibri" w:cs="Calibri"/>
          <w:i/>
        </w:rPr>
        <w:t xml:space="preserve"> -- Internship Agreement </w:t>
      </w:r>
    </w:p>
    <w:p w14:paraId="28D80FD9" w14:textId="77777777" w:rsidR="00EF3100" w:rsidRDefault="00EF3100">
      <w:pPr>
        <w:pStyle w:val="Normal1"/>
        <w:widowControl w:val="0"/>
      </w:pPr>
    </w:p>
    <w:p w14:paraId="03E4BDBD" w14:textId="7D7E03D1" w:rsidR="00EF3100" w:rsidRDefault="00AB7DF3">
      <w:pPr>
        <w:pStyle w:val="Normal1"/>
        <w:widowControl w:val="0"/>
      </w:pPr>
      <w:r>
        <w:rPr>
          <w:rFonts w:ascii="Calibri" w:eastAsia="Calibri" w:hAnsi="Calibri" w:cs="Calibri"/>
          <w:b/>
        </w:rPr>
        <w:t xml:space="preserve">Class 3: March </w:t>
      </w:r>
      <w:r w:rsidR="005B297C">
        <w:rPr>
          <w:rFonts w:ascii="Calibri" w:eastAsia="Calibri" w:hAnsi="Calibri" w:cs="Calibri"/>
          <w:b/>
        </w:rPr>
        <w:t>2</w:t>
      </w:r>
    </w:p>
    <w:p w14:paraId="2DE9A617" w14:textId="3F5373C6" w:rsidR="002872DE" w:rsidRDefault="002872DE" w:rsidP="002872DE">
      <w:pPr>
        <w:pStyle w:val="Normal1"/>
        <w:widowControl w:val="0"/>
        <w:contextualSpacing/>
        <w:rPr>
          <w:rFonts w:ascii="Calibri" w:eastAsia="Calibri" w:hAnsi="Calibri" w:cs="Calibri"/>
        </w:rPr>
      </w:pPr>
      <w:r>
        <w:rPr>
          <w:rFonts w:ascii="Calibri" w:eastAsia="Calibri" w:hAnsi="Calibri" w:cs="Calibri"/>
          <w:i/>
        </w:rPr>
        <w:t>Assigned reading</w:t>
      </w:r>
      <w:r>
        <w:rPr>
          <w:rFonts w:ascii="Calibri" w:eastAsia="Calibri" w:hAnsi="Calibri" w:cs="Calibri"/>
        </w:rPr>
        <w:t>:</w:t>
      </w:r>
    </w:p>
    <w:p w14:paraId="4E56BF01" w14:textId="04FD4B71" w:rsidR="002872DE" w:rsidRPr="002872DE" w:rsidRDefault="002872DE" w:rsidP="002872DE">
      <w:pPr>
        <w:pStyle w:val="Normal1"/>
        <w:widowControl w:val="0"/>
        <w:numPr>
          <w:ilvl w:val="0"/>
          <w:numId w:val="9"/>
        </w:numPr>
        <w:ind w:hanging="359"/>
        <w:contextualSpacing/>
        <w:rPr>
          <w:rFonts w:ascii="Calibri" w:eastAsia="Calibri" w:hAnsi="Calibri" w:cs="Calibri"/>
        </w:rPr>
      </w:pPr>
      <w:r w:rsidRPr="002872DE">
        <w:rPr>
          <w:rFonts w:ascii="Calibri" w:eastAsia="Calibri" w:hAnsi="Calibri" w:cs="Calibri"/>
          <w:i/>
        </w:rPr>
        <w:t xml:space="preserve">Archivists’ Guide to Archiving Video, </w:t>
      </w:r>
      <w:r w:rsidRPr="002872DE">
        <w:rPr>
          <w:rFonts w:ascii="Calibri" w:eastAsia="Calibri" w:hAnsi="Calibri" w:cs="Calibri"/>
        </w:rPr>
        <w:t xml:space="preserve">WITNESS. </w:t>
      </w:r>
      <w:hyperlink r:id="rId12" w:history="1">
        <w:r w:rsidRPr="002872DE">
          <w:rPr>
            <w:rStyle w:val="Hyperlink"/>
            <w:rFonts w:ascii="Calibri" w:eastAsia="Calibri" w:hAnsi="Calibri" w:cs="Calibri"/>
          </w:rPr>
          <w:t>http://archiv</w:t>
        </w:r>
        <w:r w:rsidRPr="002872DE">
          <w:rPr>
            <w:rStyle w:val="Hyperlink"/>
            <w:rFonts w:ascii="Calibri" w:eastAsia="Calibri" w:hAnsi="Calibri" w:cs="Calibri"/>
          </w:rPr>
          <w:t>e</w:t>
        </w:r>
        <w:r w:rsidRPr="002872DE">
          <w:rPr>
            <w:rStyle w:val="Hyperlink"/>
            <w:rFonts w:ascii="Calibri" w:eastAsia="Calibri" w:hAnsi="Calibri" w:cs="Calibri"/>
          </w:rPr>
          <w:t>guide.witness.org/</w:t>
        </w:r>
      </w:hyperlink>
      <w:r w:rsidRPr="002872DE">
        <w:rPr>
          <w:rFonts w:ascii="Calibri" w:eastAsia="Calibri" w:hAnsi="Calibri" w:cs="Calibri"/>
        </w:rPr>
        <w:t>; students should familiarize themselves with the entire guide but focus on the right-hand sidebar “takeaways”</w:t>
      </w:r>
    </w:p>
    <w:p w14:paraId="5732AE54" w14:textId="77777777" w:rsidR="002872DE" w:rsidRDefault="002872DE" w:rsidP="00406EDC">
      <w:pPr>
        <w:pStyle w:val="Normal1"/>
        <w:widowControl w:val="0"/>
        <w:contextualSpacing/>
        <w:rPr>
          <w:rFonts w:ascii="Calibri" w:eastAsia="Calibri" w:hAnsi="Calibri" w:cs="Calibri"/>
          <w:i/>
        </w:rPr>
      </w:pPr>
    </w:p>
    <w:p w14:paraId="185A1FCA" w14:textId="77777777" w:rsidR="00406EDC" w:rsidRDefault="00406EDC" w:rsidP="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0DE7F763" w14:textId="77777777" w:rsidR="00406EDC" w:rsidRDefault="00406EDC" w:rsidP="00406EDC">
      <w:pPr>
        <w:pStyle w:val="Normal1"/>
        <w:widowControl w:val="0"/>
        <w:numPr>
          <w:ilvl w:val="0"/>
          <w:numId w:val="9"/>
        </w:numPr>
        <w:ind w:hanging="359"/>
        <w:contextualSpacing/>
        <w:rPr>
          <w:rFonts w:ascii="Calibri" w:eastAsia="Calibri" w:hAnsi="Calibri" w:cs="Calibri"/>
        </w:rPr>
      </w:pPr>
      <w:r>
        <w:rPr>
          <w:rFonts w:ascii="Calibri" w:eastAsia="Calibri" w:hAnsi="Calibri" w:cs="Calibri"/>
        </w:rPr>
        <w:t xml:space="preserve">Discussion -- Spring 2015 internships </w:t>
      </w:r>
    </w:p>
    <w:p w14:paraId="7D1F8870" w14:textId="77777777" w:rsidR="00770D4F" w:rsidRDefault="00406EDC" w:rsidP="00770D4F">
      <w:pPr>
        <w:pStyle w:val="Normal1"/>
        <w:widowControl w:val="0"/>
        <w:numPr>
          <w:ilvl w:val="0"/>
          <w:numId w:val="9"/>
        </w:numPr>
        <w:ind w:hanging="359"/>
        <w:contextualSpacing/>
        <w:rPr>
          <w:rFonts w:ascii="Calibri" w:eastAsia="Calibri" w:hAnsi="Calibri" w:cs="Calibri"/>
        </w:rPr>
      </w:pPr>
      <w:r>
        <w:rPr>
          <w:rFonts w:ascii="Calibri" w:eastAsia="Calibri" w:hAnsi="Calibri" w:cs="Calibri"/>
        </w:rPr>
        <w:t>Review Library of Congress</w:t>
      </w:r>
      <w:r w:rsidR="00781B4E">
        <w:rPr>
          <w:rFonts w:ascii="Calibri" w:eastAsia="Calibri" w:hAnsi="Calibri" w:cs="Calibri"/>
        </w:rPr>
        <w:t xml:space="preserve"> Packard Campus</w:t>
      </w:r>
      <w:r>
        <w:rPr>
          <w:rFonts w:ascii="Calibri" w:eastAsia="Calibri" w:hAnsi="Calibri" w:cs="Calibri"/>
        </w:rPr>
        <w:t xml:space="preserve"> visit</w:t>
      </w:r>
    </w:p>
    <w:p w14:paraId="7C7370E9" w14:textId="3FDE6DDE" w:rsidR="00770D4F" w:rsidRPr="00770D4F" w:rsidRDefault="00770D4F" w:rsidP="00770D4F">
      <w:pPr>
        <w:pStyle w:val="Normal1"/>
        <w:widowControl w:val="0"/>
        <w:numPr>
          <w:ilvl w:val="0"/>
          <w:numId w:val="9"/>
        </w:numPr>
        <w:ind w:hanging="359"/>
        <w:contextualSpacing/>
        <w:rPr>
          <w:rFonts w:ascii="Calibri" w:eastAsia="Calibri" w:hAnsi="Calibri" w:cs="Calibri"/>
        </w:rPr>
      </w:pPr>
      <w:r w:rsidRPr="00770D4F">
        <w:rPr>
          <w:rFonts w:ascii="Calibri" w:eastAsia="Calibri" w:hAnsi="Calibri" w:cs="Calibri"/>
        </w:rPr>
        <w:t xml:space="preserve">Guest Speaker: </w:t>
      </w:r>
      <w:r w:rsidR="002872DE">
        <w:rPr>
          <w:rFonts w:ascii="Calibri" w:eastAsia="Calibri" w:hAnsi="Calibri" w:cs="Calibri"/>
        </w:rPr>
        <w:t xml:space="preserve">[to be confirmed] </w:t>
      </w:r>
      <w:r w:rsidR="002872DE" w:rsidRPr="00B25B97">
        <w:rPr>
          <w:rFonts w:ascii="Calibri" w:eastAsia="Calibri" w:hAnsi="Calibri" w:cs="Calibri"/>
        </w:rPr>
        <w:t xml:space="preserve">Yvonne Ng, </w:t>
      </w:r>
      <w:r w:rsidR="002872DE">
        <w:rPr>
          <w:rFonts w:ascii="Calibri" w:eastAsia="Calibri" w:hAnsi="Calibri" w:cs="Calibri"/>
        </w:rPr>
        <w:t xml:space="preserve">Senior </w:t>
      </w:r>
      <w:r w:rsidR="002872DE" w:rsidRPr="00B25B97">
        <w:rPr>
          <w:rFonts w:ascii="Calibri" w:eastAsia="Calibri" w:hAnsi="Calibri" w:cs="Calibri"/>
        </w:rPr>
        <w:t xml:space="preserve">Archivist, </w:t>
      </w:r>
      <w:hyperlink r:id="rId13" w:history="1">
        <w:r w:rsidR="002872DE" w:rsidRPr="00647342">
          <w:rPr>
            <w:rStyle w:val="Hyperlink"/>
            <w:rFonts w:ascii="Calibri" w:eastAsia="Calibri" w:hAnsi="Calibri" w:cs="Calibri"/>
          </w:rPr>
          <w:t>WITNESS</w:t>
        </w:r>
      </w:hyperlink>
      <w:r w:rsidR="002872DE" w:rsidRPr="00B25B97">
        <w:rPr>
          <w:rFonts w:ascii="Calibri" w:eastAsia="Calibri" w:hAnsi="Calibri" w:cs="Calibri"/>
        </w:rPr>
        <w:t xml:space="preserve"> (MIAP Class of 2008)</w:t>
      </w:r>
    </w:p>
    <w:p w14:paraId="6A2E25C7" w14:textId="77777777" w:rsidR="003C5477" w:rsidRDefault="003C5477">
      <w:pPr>
        <w:pStyle w:val="Normal1"/>
        <w:widowControl w:val="0"/>
        <w:rPr>
          <w:rFonts w:ascii="Calibri" w:eastAsia="Calibri" w:hAnsi="Calibri" w:cs="Calibri"/>
          <w:b/>
        </w:rPr>
      </w:pPr>
    </w:p>
    <w:p w14:paraId="3DDA6B57" w14:textId="6F688C78" w:rsidR="00EF3100" w:rsidRDefault="005B297C">
      <w:pPr>
        <w:pStyle w:val="Normal1"/>
        <w:widowControl w:val="0"/>
        <w:rPr>
          <w:rFonts w:ascii="Calibri" w:eastAsia="Calibri" w:hAnsi="Calibri" w:cs="Calibri"/>
          <w:b/>
        </w:rPr>
      </w:pPr>
      <w:r>
        <w:rPr>
          <w:rFonts w:ascii="Calibri" w:eastAsia="Calibri" w:hAnsi="Calibri" w:cs="Calibri"/>
          <w:b/>
        </w:rPr>
        <w:t xml:space="preserve">Class 4: March </w:t>
      </w:r>
      <w:r w:rsidR="00AB7DF3">
        <w:rPr>
          <w:rFonts w:ascii="Calibri" w:eastAsia="Calibri" w:hAnsi="Calibri" w:cs="Calibri"/>
          <w:b/>
        </w:rPr>
        <w:t>9</w:t>
      </w:r>
    </w:p>
    <w:p w14:paraId="1292B165" w14:textId="77777777" w:rsidR="00406EDC" w:rsidRPr="00406EDC" w:rsidRDefault="00406EDC" w:rsidP="00406EDC">
      <w:pPr>
        <w:pStyle w:val="Normal1"/>
        <w:widowControl w:val="0"/>
        <w:rPr>
          <w:rFonts w:ascii="Calibri" w:eastAsia="Calibri" w:hAnsi="Calibri" w:cs="Calibri"/>
          <w:i/>
        </w:rPr>
      </w:pPr>
      <w:r w:rsidRPr="00406EDC">
        <w:rPr>
          <w:rFonts w:ascii="Calibri" w:eastAsia="Calibri" w:hAnsi="Calibri" w:cs="Calibri"/>
          <w:i/>
        </w:rPr>
        <w:t>Assigned reading:</w:t>
      </w:r>
    </w:p>
    <w:p w14:paraId="3628F7E8" w14:textId="27E8C007" w:rsidR="00781B4E" w:rsidRPr="0079446B" w:rsidRDefault="0079446B" w:rsidP="0079446B">
      <w:pPr>
        <w:pStyle w:val="Normal1"/>
        <w:widowControl w:val="0"/>
        <w:numPr>
          <w:ilvl w:val="0"/>
          <w:numId w:val="10"/>
        </w:numPr>
        <w:ind w:hanging="359"/>
        <w:contextualSpacing/>
        <w:rPr>
          <w:rFonts w:ascii="Calibri" w:eastAsia="Calibri" w:hAnsi="Calibri" w:cs="Calibri"/>
        </w:rPr>
      </w:pPr>
      <w:r>
        <w:rPr>
          <w:rFonts w:ascii="Calibri" w:eastAsia="Calibri" w:hAnsi="Calibri" w:cs="Calibri"/>
        </w:rPr>
        <w:t xml:space="preserve">“The Things We Do—#2: Interview with Kathryn </w:t>
      </w:r>
      <w:proofErr w:type="spellStart"/>
      <w:r>
        <w:rPr>
          <w:rFonts w:ascii="Calibri" w:eastAsia="Calibri" w:hAnsi="Calibri" w:cs="Calibri"/>
        </w:rPr>
        <w:t>Gronsbell</w:t>
      </w:r>
      <w:proofErr w:type="spellEnd"/>
      <w:r>
        <w:rPr>
          <w:rFonts w:ascii="Calibri" w:eastAsia="Calibri" w:hAnsi="Calibri" w:cs="Calibri"/>
        </w:rPr>
        <w:t xml:space="preserve">.” AVPS Blog. </w:t>
      </w:r>
      <w:hyperlink r:id="rId14" w:history="1">
        <w:r w:rsidRPr="00FE0EDC">
          <w:rPr>
            <w:rStyle w:val="Hyperlink"/>
            <w:rFonts w:ascii="Calibri" w:eastAsia="Calibri" w:hAnsi="Calibri" w:cs="Calibri"/>
          </w:rPr>
          <w:t>http://www.avpreserve.com/blog/the-things-we-do-2-interview-with-consultant-kathryn-gronsbell/</w:t>
        </w:r>
      </w:hyperlink>
      <w:r>
        <w:rPr>
          <w:rFonts w:ascii="Calibri" w:eastAsia="Calibri" w:hAnsi="Calibri" w:cs="Calibri"/>
        </w:rPr>
        <w:t xml:space="preserve"> </w:t>
      </w:r>
    </w:p>
    <w:p w14:paraId="05D68AAD" w14:textId="7FE61164" w:rsidR="00406EDC" w:rsidRPr="00406EDC" w:rsidRDefault="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7F54D074" w14:textId="78341833" w:rsidR="00EF3100" w:rsidRDefault="005B297C">
      <w:pPr>
        <w:pStyle w:val="Normal1"/>
        <w:widowControl w:val="0"/>
        <w:numPr>
          <w:ilvl w:val="0"/>
          <w:numId w:val="10"/>
        </w:numPr>
        <w:ind w:hanging="359"/>
        <w:contextualSpacing/>
        <w:rPr>
          <w:rFonts w:ascii="Calibri" w:eastAsia="Calibri" w:hAnsi="Calibri" w:cs="Calibri"/>
        </w:rPr>
      </w:pPr>
      <w:r>
        <w:rPr>
          <w:rFonts w:ascii="Calibri" w:eastAsia="Calibri" w:hAnsi="Calibri" w:cs="Calibri"/>
        </w:rPr>
        <w:t xml:space="preserve">Discussion -- Spring </w:t>
      </w:r>
      <w:r w:rsidR="004653FC">
        <w:rPr>
          <w:rFonts w:ascii="Calibri" w:eastAsia="Calibri" w:hAnsi="Calibri" w:cs="Calibri"/>
        </w:rPr>
        <w:t>2015</w:t>
      </w:r>
      <w:r>
        <w:rPr>
          <w:rFonts w:ascii="Calibri" w:eastAsia="Calibri" w:hAnsi="Calibri" w:cs="Calibri"/>
        </w:rPr>
        <w:t xml:space="preserve"> internships </w:t>
      </w:r>
      <w:r w:rsidR="00770D4F">
        <w:rPr>
          <w:rFonts w:ascii="Calibri" w:eastAsia="Calibri" w:hAnsi="Calibri" w:cs="Calibri"/>
        </w:rPr>
        <w:t>and Mid-Term Report</w:t>
      </w:r>
    </w:p>
    <w:p w14:paraId="31B61F4F" w14:textId="77777777" w:rsidR="00B25B97" w:rsidRDefault="005B297C" w:rsidP="00B25B97">
      <w:pPr>
        <w:pStyle w:val="Normal1"/>
        <w:widowControl w:val="0"/>
        <w:numPr>
          <w:ilvl w:val="0"/>
          <w:numId w:val="10"/>
        </w:numPr>
        <w:ind w:hanging="359"/>
        <w:contextualSpacing/>
        <w:rPr>
          <w:rFonts w:ascii="Calibri" w:eastAsia="Calibri" w:hAnsi="Calibri" w:cs="Calibri"/>
        </w:rPr>
      </w:pPr>
      <w:r>
        <w:rPr>
          <w:rFonts w:ascii="Calibri" w:eastAsia="Calibri" w:hAnsi="Calibri" w:cs="Calibri"/>
        </w:rPr>
        <w:t xml:space="preserve">Discuss summer </w:t>
      </w:r>
      <w:r w:rsidR="004653FC">
        <w:rPr>
          <w:rFonts w:ascii="Calibri" w:eastAsia="Calibri" w:hAnsi="Calibri" w:cs="Calibri"/>
        </w:rPr>
        <w:t>2015</w:t>
      </w:r>
      <w:r>
        <w:rPr>
          <w:rFonts w:ascii="Calibri" w:eastAsia="Calibri" w:hAnsi="Calibri" w:cs="Calibri"/>
        </w:rPr>
        <w:t xml:space="preserve"> internship opportunities</w:t>
      </w:r>
    </w:p>
    <w:p w14:paraId="51188241" w14:textId="270F3CD9" w:rsidR="00B25B97" w:rsidRPr="00B25B97" w:rsidRDefault="00B25B97" w:rsidP="00B25B97">
      <w:pPr>
        <w:pStyle w:val="Normal1"/>
        <w:widowControl w:val="0"/>
        <w:numPr>
          <w:ilvl w:val="0"/>
          <w:numId w:val="10"/>
        </w:numPr>
        <w:ind w:hanging="359"/>
        <w:contextualSpacing/>
        <w:rPr>
          <w:rFonts w:ascii="Calibri" w:eastAsia="Calibri" w:hAnsi="Calibri" w:cs="Calibri"/>
        </w:rPr>
      </w:pPr>
      <w:r w:rsidRPr="00B25B97">
        <w:rPr>
          <w:rFonts w:ascii="Calibri" w:eastAsia="Calibri" w:hAnsi="Calibri" w:cs="Calibri"/>
        </w:rPr>
        <w:t>Guest Speaker:</w:t>
      </w:r>
      <w:r w:rsidR="002872DE">
        <w:rPr>
          <w:rFonts w:ascii="Calibri" w:eastAsia="Calibri" w:hAnsi="Calibri" w:cs="Calibri"/>
        </w:rPr>
        <w:t xml:space="preserve"> Kathryn </w:t>
      </w:r>
      <w:proofErr w:type="spellStart"/>
      <w:r w:rsidR="002872DE">
        <w:rPr>
          <w:rFonts w:ascii="Calibri" w:eastAsia="Calibri" w:hAnsi="Calibri" w:cs="Calibri"/>
        </w:rPr>
        <w:t>Gronsbell</w:t>
      </w:r>
      <w:proofErr w:type="spellEnd"/>
      <w:r w:rsidR="002872DE">
        <w:rPr>
          <w:rFonts w:ascii="Calibri" w:eastAsia="Calibri" w:hAnsi="Calibri" w:cs="Calibri"/>
        </w:rPr>
        <w:t xml:space="preserve">, Consultant, </w:t>
      </w:r>
      <w:hyperlink r:id="rId15" w:history="1">
        <w:proofErr w:type="spellStart"/>
        <w:r w:rsidR="0079446B">
          <w:rPr>
            <w:rStyle w:val="Hyperlink"/>
            <w:rFonts w:ascii="Calibri" w:eastAsia="Calibri" w:hAnsi="Calibri" w:cs="Calibri"/>
          </w:rPr>
          <w:t>AVPreserve</w:t>
        </w:r>
        <w:proofErr w:type="spellEnd"/>
      </w:hyperlink>
      <w:r w:rsidR="002872DE">
        <w:rPr>
          <w:rFonts w:ascii="Calibri" w:eastAsia="Calibri" w:hAnsi="Calibri" w:cs="Calibri"/>
        </w:rPr>
        <w:t xml:space="preserve"> </w:t>
      </w:r>
      <w:bookmarkStart w:id="0" w:name="_GoBack"/>
      <w:bookmarkEnd w:id="0"/>
      <w:r w:rsidR="002872DE">
        <w:rPr>
          <w:rFonts w:ascii="Calibri" w:eastAsia="Calibri" w:hAnsi="Calibri" w:cs="Calibri"/>
        </w:rPr>
        <w:t>(MIAP Class of 2012)</w:t>
      </w:r>
    </w:p>
    <w:p w14:paraId="6485114F" w14:textId="77777777" w:rsidR="00F00519" w:rsidRDefault="00F00519" w:rsidP="00F00519">
      <w:pPr>
        <w:pStyle w:val="Normal1"/>
        <w:widowControl w:val="0"/>
        <w:rPr>
          <w:rFonts w:ascii="Calibri" w:eastAsia="Calibri" w:hAnsi="Calibri" w:cs="Calibri"/>
          <w:i/>
        </w:rPr>
      </w:pPr>
    </w:p>
    <w:p w14:paraId="0F758DB1" w14:textId="3336DB73" w:rsidR="00EF3100" w:rsidRDefault="005B297C" w:rsidP="00F00519">
      <w:pPr>
        <w:pStyle w:val="Normal1"/>
        <w:widowControl w:val="0"/>
      </w:pPr>
      <w:r>
        <w:rPr>
          <w:rFonts w:ascii="Calibri" w:eastAsia="Calibri" w:hAnsi="Calibri" w:cs="Calibri"/>
          <w:i/>
        </w:rPr>
        <w:t>Assign</w:t>
      </w:r>
      <w:r w:rsidR="00F00519">
        <w:rPr>
          <w:rFonts w:ascii="Calibri" w:eastAsia="Calibri" w:hAnsi="Calibri" w:cs="Calibri"/>
          <w:i/>
        </w:rPr>
        <w:t>ment #2 Due: Friday, March 13</w:t>
      </w:r>
      <w:r>
        <w:rPr>
          <w:rFonts w:ascii="Calibri" w:eastAsia="Calibri" w:hAnsi="Calibri" w:cs="Calibri"/>
          <w:i/>
        </w:rPr>
        <w:t xml:space="preserve"> -- Mid-Term Internship Report </w:t>
      </w:r>
      <w:r>
        <w:rPr>
          <w:rFonts w:ascii="Calibri" w:eastAsia="Calibri" w:hAnsi="Calibri" w:cs="Calibri"/>
          <w:i/>
        </w:rPr>
        <w:br/>
      </w:r>
    </w:p>
    <w:p w14:paraId="2BC98789" w14:textId="2B543C88" w:rsidR="00EF3100" w:rsidRDefault="005B297C">
      <w:pPr>
        <w:pStyle w:val="Normal1"/>
        <w:widowControl w:val="0"/>
        <w:rPr>
          <w:rFonts w:ascii="Calibri" w:eastAsia="Calibri" w:hAnsi="Calibri" w:cs="Calibri"/>
          <w:b/>
        </w:rPr>
      </w:pPr>
      <w:r>
        <w:rPr>
          <w:rFonts w:ascii="Calibri" w:eastAsia="Calibri" w:hAnsi="Calibri" w:cs="Calibri"/>
          <w:b/>
        </w:rPr>
        <w:t xml:space="preserve">Class 5: April </w:t>
      </w:r>
      <w:r w:rsidR="00AB7DF3">
        <w:rPr>
          <w:rFonts w:ascii="Calibri" w:eastAsia="Calibri" w:hAnsi="Calibri" w:cs="Calibri"/>
          <w:b/>
        </w:rPr>
        <w:t>6</w:t>
      </w:r>
    </w:p>
    <w:p w14:paraId="1311BF11" w14:textId="77777777" w:rsidR="00406EDC" w:rsidRPr="00406EDC" w:rsidRDefault="00406EDC" w:rsidP="00406EDC">
      <w:pPr>
        <w:pStyle w:val="Normal1"/>
        <w:widowControl w:val="0"/>
        <w:rPr>
          <w:rFonts w:ascii="Calibri" w:eastAsia="Calibri" w:hAnsi="Calibri" w:cs="Calibri"/>
          <w:i/>
        </w:rPr>
      </w:pPr>
      <w:r w:rsidRPr="00406EDC">
        <w:rPr>
          <w:rFonts w:ascii="Calibri" w:eastAsia="Calibri" w:hAnsi="Calibri" w:cs="Calibri"/>
          <w:i/>
        </w:rPr>
        <w:t>Assigned reading:</w:t>
      </w:r>
    </w:p>
    <w:p w14:paraId="5CE8233E" w14:textId="447314D1" w:rsidR="00CE2F39" w:rsidRPr="00770D4F" w:rsidRDefault="00770D4F" w:rsidP="00770D4F">
      <w:pPr>
        <w:pStyle w:val="Normal1"/>
        <w:widowControl w:val="0"/>
        <w:numPr>
          <w:ilvl w:val="0"/>
          <w:numId w:val="14"/>
        </w:numPr>
        <w:contextualSpacing/>
        <w:rPr>
          <w:rFonts w:ascii="Calibri" w:eastAsia="Calibri" w:hAnsi="Calibri" w:cs="Calibri"/>
        </w:rPr>
      </w:pPr>
      <w:r w:rsidRPr="00770D4F">
        <w:rPr>
          <w:rFonts w:ascii="Calibri" w:eastAsia="Calibri" w:hAnsi="Calibri" w:cs="Calibri"/>
        </w:rPr>
        <w:t>Rossi-Snook</w:t>
      </w:r>
      <w:r w:rsidRPr="00770D4F">
        <w:rPr>
          <w:rFonts w:ascii="Calibri" w:eastAsia="Calibri" w:hAnsi="Calibri" w:cs="Calibri"/>
        </w:rPr>
        <w:t>, Elena.</w:t>
      </w:r>
      <w:r>
        <w:rPr>
          <w:rFonts w:ascii="Calibri" w:eastAsia="Calibri" w:hAnsi="Calibri" w:cs="Calibri"/>
        </w:rPr>
        <w:t xml:space="preserve">  “Persistence of Vision: Public Library 16mm Film Collections in America.” </w:t>
      </w:r>
      <w:r w:rsidRPr="00770D4F">
        <w:rPr>
          <w:rFonts w:ascii="Calibri" w:eastAsia="Calibri" w:hAnsi="Calibri" w:cs="Calibri"/>
          <w:i/>
        </w:rPr>
        <w:t>The Moving Image</w:t>
      </w:r>
      <w:r>
        <w:rPr>
          <w:rFonts w:ascii="Calibri" w:eastAsia="Calibri" w:hAnsi="Calibri" w:cs="Calibri"/>
        </w:rPr>
        <w:t xml:space="preserve">, 5.1 (Spring 2005): 1-27. </w:t>
      </w:r>
      <w:hyperlink r:id="rId16" w:history="1">
        <w:r w:rsidRPr="00FE0EDC">
          <w:rPr>
            <w:rStyle w:val="Hyperlink"/>
            <w:rFonts w:ascii="Calibri" w:eastAsia="Calibri" w:hAnsi="Calibri" w:cs="Calibri"/>
          </w:rPr>
          <w:t>http://muse.jhu.edu/journals/the_moving_image/v005/5.1rossi-snook.pdf</w:t>
        </w:r>
      </w:hyperlink>
      <w:r>
        <w:rPr>
          <w:rFonts w:ascii="Calibri" w:eastAsia="Calibri" w:hAnsi="Calibri" w:cs="Calibri"/>
        </w:rPr>
        <w:t xml:space="preserve"> </w:t>
      </w:r>
    </w:p>
    <w:p w14:paraId="2ADBAF51" w14:textId="4489D1F2" w:rsidR="00406EDC" w:rsidRPr="00770D4F" w:rsidRDefault="00770D4F" w:rsidP="00770D4F">
      <w:pPr>
        <w:pStyle w:val="Normal1"/>
        <w:widowControl w:val="0"/>
        <w:numPr>
          <w:ilvl w:val="0"/>
          <w:numId w:val="14"/>
        </w:numPr>
        <w:contextualSpacing/>
        <w:rPr>
          <w:rFonts w:ascii="Calibri" w:eastAsia="Calibri" w:hAnsi="Calibri" w:cs="Calibri"/>
        </w:rPr>
      </w:pPr>
      <w:r>
        <w:rPr>
          <w:rFonts w:ascii="Calibri" w:eastAsia="Calibri" w:hAnsi="Calibri" w:cs="Calibri"/>
        </w:rPr>
        <w:t xml:space="preserve">Recent </w:t>
      </w:r>
      <w:r w:rsidR="00CE2F39">
        <w:rPr>
          <w:rFonts w:ascii="Calibri" w:eastAsia="Calibri" w:hAnsi="Calibri" w:cs="Calibri"/>
        </w:rPr>
        <w:t>NYPL/</w:t>
      </w:r>
      <w:proofErr w:type="spellStart"/>
      <w:r w:rsidR="00CE2F39">
        <w:rPr>
          <w:rFonts w:ascii="Calibri" w:eastAsia="Calibri" w:hAnsi="Calibri" w:cs="Calibri"/>
        </w:rPr>
        <w:t>Union</w:t>
      </w:r>
      <w:r w:rsidR="00647342">
        <w:rPr>
          <w:rFonts w:ascii="Calibri" w:eastAsia="Calibri" w:hAnsi="Calibri" w:cs="Calibri"/>
        </w:rPr>
        <w:t>Docs</w:t>
      </w:r>
      <w:proofErr w:type="spellEnd"/>
      <w:r w:rsidR="00647342">
        <w:rPr>
          <w:rFonts w:ascii="Calibri" w:eastAsia="Calibri" w:hAnsi="Calibri" w:cs="Calibri"/>
        </w:rPr>
        <w:t xml:space="preserve"> </w:t>
      </w:r>
      <w:r w:rsidR="009E29F2">
        <w:rPr>
          <w:rFonts w:ascii="Calibri" w:eastAsia="Calibri" w:hAnsi="Calibri" w:cs="Calibri"/>
        </w:rPr>
        <w:t>film preservation project</w:t>
      </w:r>
      <w:r w:rsidR="00647342">
        <w:rPr>
          <w:rFonts w:ascii="Calibri" w:eastAsia="Calibri" w:hAnsi="Calibri" w:cs="Calibri"/>
        </w:rPr>
        <w:t xml:space="preserve"> (</w:t>
      </w:r>
      <w:r w:rsidR="00647342">
        <w:rPr>
          <w:rFonts w:ascii="Calibri" w:eastAsia="Calibri" w:hAnsi="Calibri" w:cs="Calibri"/>
          <w:i/>
        </w:rPr>
        <w:t xml:space="preserve">Los </w:t>
      </w:r>
      <w:proofErr w:type="spellStart"/>
      <w:r w:rsidR="00647342">
        <w:rPr>
          <w:rFonts w:ascii="Calibri" w:eastAsia="Calibri" w:hAnsi="Calibri" w:cs="Calibri"/>
          <w:i/>
        </w:rPr>
        <w:t>Sures</w:t>
      </w:r>
      <w:proofErr w:type="spellEnd"/>
      <w:r w:rsidR="00647342">
        <w:rPr>
          <w:rFonts w:ascii="Calibri" w:eastAsia="Calibri" w:hAnsi="Calibri" w:cs="Calibri"/>
        </w:rPr>
        <w:t xml:space="preserve">, Diego </w:t>
      </w:r>
      <w:r w:rsidR="00CE2F39" w:rsidRPr="00CE2F39">
        <w:rPr>
          <w:rFonts w:ascii="Calibri" w:eastAsia="Calibri" w:hAnsi="Calibri" w:cs="Calibri"/>
        </w:rPr>
        <w:t>Echeverria</w:t>
      </w:r>
      <w:r w:rsidR="00CE2F39">
        <w:rPr>
          <w:rFonts w:ascii="Calibri" w:eastAsia="Calibri" w:hAnsi="Calibri" w:cs="Calibri"/>
        </w:rPr>
        <w:t>, 198</w:t>
      </w:r>
      <w:r w:rsidR="00647342">
        <w:rPr>
          <w:rFonts w:ascii="Calibri" w:eastAsia="Calibri" w:hAnsi="Calibri" w:cs="Calibri"/>
        </w:rPr>
        <w:t>4)</w:t>
      </w:r>
      <w:r>
        <w:rPr>
          <w:rFonts w:ascii="Calibri" w:eastAsia="Calibri" w:hAnsi="Calibri" w:cs="Calibri"/>
        </w:rPr>
        <w:t xml:space="preserve"> and crowd-sourced film preservation projects: </w:t>
      </w:r>
      <w:hyperlink r:id="rId17" w:history="1">
        <w:r w:rsidR="009E29F2" w:rsidRPr="00770D4F">
          <w:rPr>
            <w:rStyle w:val="Hyperlink"/>
            <w:rFonts w:ascii="Calibri" w:eastAsia="Calibri" w:hAnsi="Calibri" w:cs="Calibri"/>
          </w:rPr>
          <w:t>https://www.kickstarter.com/projects/uniondocs/living-los-sures?ref=card</w:t>
        </w:r>
      </w:hyperlink>
      <w:r w:rsidR="009E29F2" w:rsidRPr="00770D4F">
        <w:rPr>
          <w:rFonts w:ascii="Calibri" w:eastAsia="Calibri" w:hAnsi="Calibri" w:cs="Calibri"/>
        </w:rPr>
        <w:t xml:space="preserve"> </w:t>
      </w:r>
    </w:p>
    <w:p w14:paraId="4726707B" w14:textId="77777777" w:rsidR="003C5477" w:rsidRDefault="003C5477">
      <w:pPr>
        <w:pStyle w:val="Normal1"/>
        <w:widowControl w:val="0"/>
        <w:contextualSpacing/>
        <w:rPr>
          <w:rFonts w:ascii="Calibri" w:eastAsia="Calibri" w:hAnsi="Calibri" w:cs="Calibri"/>
          <w:i/>
        </w:rPr>
      </w:pPr>
    </w:p>
    <w:p w14:paraId="38363811" w14:textId="0D717485" w:rsidR="00406EDC" w:rsidRPr="00406EDC" w:rsidRDefault="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715FF339" w14:textId="78E51A36" w:rsidR="00770D4F" w:rsidRPr="00770D4F" w:rsidRDefault="00770D4F" w:rsidP="00770D4F">
      <w:pPr>
        <w:pStyle w:val="Normal1"/>
        <w:widowControl w:val="0"/>
        <w:numPr>
          <w:ilvl w:val="0"/>
          <w:numId w:val="1"/>
        </w:numPr>
        <w:ind w:hanging="359"/>
        <w:contextualSpacing/>
        <w:rPr>
          <w:rFonts w:ascii="Calibri" w:eastAsia="Calibri" w:hAnsi="Calibri" w:cs="Calibri"/>
        </w:rPr>
      </w:pPr>
      <w:r w:rsidRPr="00770D4F">
        <w:rPr>
          <w:rFonts w:ascii="Calibri" w:eastAsia="Calibri" w:hAnsi="Calibri" w:cs="Calibri"/>
        </w:rPr>
        <w:t>Discuss thesis presentations</w:t>
      </w:r>
    </w:p>
    <w:p w14:paraId="076C3351" w14:textId="3278B2D5" w:rsidR="003C5477" w:rsidRPr="0079446B" w:rsidRDefault="005B297C" w:rsidP="003C5477">
      <w:pPr>
        <w:pStyle w:val="Normal1"/>
        <w:widowControl w:val="0"/>
        <w:numPr>
          <w:ilvl w:val="0"/>
          <w:numId w:val="1"/>
        </w:numPr>
        <w:ind w:hanging="359"/>
        <w:contextualSpacing/>
        <w:rPr>
          <w:rFonts w:ascii="Calibri" w:eastAsia="Calibri" w:hAnsi="Calibri" w:cs="Calibri"/>
        </w:rPr>
      </w:pPr>
      <w:r w:rsidRPr="0079446B">
        <w:rPr>
          <w:rFonts w:ascii="Calibri" w:eastAsia="Calibri" w:hAnsi="Calibri" w:cs="Calibri"/>
        </w:rPr>
        <w:t xml:space="preserve">Guest Speaker: Elena Rossi-Snook, </w:t>
      </w:r>
      <w:hyperlink r:id="rId18">
        <w:r w:rsidRPr="0079446B">
          <w:rPr>
            <w:rFonts w:ascii="Calibri" w:eastAsia="Calibri" w:hAnsi="Calibri" w:cs="Calibri"/>
            <w:color w:val="1155CC"/>
            <w:u w:val="single"/>
          </w:rPr>
          <w:t>NYPL Reserve Film and Video Collection</w:t>
        </w:r>
      </w:hyperlink>
      <w:r w:rsidRPr="0079446B">
        <w:rPr>
          <w:rFonts w:ascii="Calibri" w:eastAsia="Calibri" w:hAnsi="Calibri" w:cs="Calibri"/>
        </w:rPr>
        <w:br/>
      </w:r>
    </w:p>
    <w:p w14:paraId="125FB9CE" w14:textId="59F5E020" w:rsidR="00EF3100" w:rsidRDefault="005B297C">
      <w:pPr>
        <w:pStyle w:val="Normal1"/>
        <w:widowControl w:val="0"/>
        <w:rPr>
          <w:rFonts w:ascii="Calibri" w:eastAsia="Calibri" w:hAnsi="Calibri" w:cs="Calibri"/>
          <w:b/>
        </w:rPr>
      </w:pPr>
      <w:r>
        <w:rPr>
          <w:rFonts w:ascii="Calibri" w:eastAsia="Calibri" w:hAnsi="Calibri" w:cs="Calibri"/>
          <w:b/>
        </w:rPr>
        <w:t>Class 6: April 2</w:t>
      </w:r>
      <w:r w:rsidR="00AB7DF3">
        <w:rPr>
          <w:rFonts w:ascii="Calibri" w:eastAsia="Calibri" w:hAnsi="Calibri" w:cs="Calibri"/>
          <w:b/>
        </w:rPr>
        <w:t>0</w:t>
      </w:r>
    </w:p>
    <w:p w14:paraId="24E1B2DD" w14:textId="77777777" w:rsidR="00406EDC" w:rsidRPr="00406EDC" w:rsidRDefault="00406EDC" w:rsidP="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7D67DD1D" w14:textId="6AB2BC62" w:rsidR="00EF3100" w:rsidRDefault="005B297C">
      <w:pPr>
        <w:pStyle w:val="Normal1"/>
        <w:widowControl w:val="0"/>
        <w:numPr>
          <w:ilvl w:val="0"/>
          <w:numId w:val="8"/>
        </w:numPr>
        <w:ind w:hanging="359"/>
        <w:contextualSpacing/>
        <w:rPr>
          <w:rFonts w:ascii="Calibri" w:eastAsia="Calibri" w:hAnsi="Calibri" w:cs="Calibri"/>
        </w:rPr>
      </w:pPr>
      <w:r>
        <w:rPr>
          <w:rFonts w:ascii="Calibri" w:eastAsia="Calibri" w:hAnsi="Calibri" w:cs="Calibri"/>
        </w:rPr>
        <w:t xml:space="preserve">Fall </w:t>
      </w:r>
      <w:r w:rsidR="004653FC">
        <w:rPr>
          <w:rFonts w:ascii="Calibri" w:eastAsia="Calibri" w:hAnsi="Calibri" w:cs="Calibri"/>
        </w:rPr>
        <w:t>2015</w:t>
      </w:r>
      <w:r>
        <w:rPr>
          <w:rFonts w:ascii="Calibri" w:eastAsia="Calibri" w:hAnsi="Calibri" w:cs="Calibri"/>
        </w:rPr>
        <w:t xml:space="preserve"> Internships: selection and placement </w:t>
      </w:r>
    </w:p>
    <w:p w14:paraId="149A941A" w14:textId="0C3C8335" w:rsidR="00EF3100" w:rsidRDefault="005B297C">
      <w:pPr>
        <w:pStyle w:val="Normal1"/>
        <w:widowControl w:val="0"/>
        <w:numPr>
          <w:ilvl w:val="0"/>
          <w:numId w:val="8"/>
        </w:numPr>
        <w:ind w:hanging="359"/>
        <w:contextualSpacing/>
        <w:rPr>
          <w:rFonts w:ascii="Calibri" w:eastAsia="Calibri" w:hAnsi="Calibri" w:cs="Calibri"/>
        </w:rPr>
      </w:pPr>
      <w:r>
        <w:rPr>
          <w:rFonts w:ascii="Calibri" w:eastAsia="Calibri" w:hAnsi="Calibri" w:cs="Calibri"/>
        </w:rPr>
        <w:t xml:space="preserve">Discussion -- Spring </w:t>
      </w:r>
      <w:r w:rsidR="004653FC">
        <w:rPr>
          <w:rFonts w:ascii="Calibri" w:eastAsia="Calibri" w:hAnsi="Calibri" w:cs="Calibri"/>
        </w:rPr>
        <w:t>2015</w:t>
      </w:r>
      <w:r>
        <w:rPr>
          <w:rFonts w:ascii="Calibri" w:eastAsia="Calibri" w:hAnsi="Calibri" w:cs="Calibri"/>
        </w:rPr>
        <w:t xml:space="preserve"> internships </w:t>
      </w:r>
    </w:p>
    <w:p w14:paraId="239CAB0A" w14:textId="2FE17962" w:rsidR="00EF3100" w:rsidRPr="00406EDC" w:rsidRDefault="005B297C" w:rsidP="00406EDC">
      <w:pPr>
        <w:pStyle w:val="Normal1"/>
        <w:widowControl w:val="0"/>
        <w:numPr>
          <w:ilvl w:val="0"/>
          <w:numId w:val="8"/>
        </w:numPr>
        <w:ind w:hanging="359"/>
        <w:contextualSpacing/>
      </w:pPr>
      <w:r w:rsidRPr="00406EDC">
        <w:rPr>
          <w:rFonts w:ascii="Calibri" w:eastAsia="Calibri" w:hAnsi="Calibri" w:cs="Calibri"/>
        </w:rPr>
        <w:t xml:space="preserve">Guest Speaker: </w:t>
      </w:r>
      <w:r w:rsidR="00406EDC">
        <w:rPr>
          <w:rFonts w:ascii="Calibri" w:eastAsia="Calibri" w:hAnsi="Calibri" w:cs="Calibri"/>
        </w:rPr>
        <w:t>TBA</w:t>
      </w:r>
    </w:p>
    <w:p w14:paraId="6D3EDBBC" w14:textId="77777777" w:rsidR="00F00519" w:rsidRDefault="00F00519" w:rsidP="00406EDC">
      <w:pPr>
        <w:pStyle w:val="Normal1"/>
        <w:widowControl w:val="0"/>
        <w:ind w:left="720"/>
        <w:contextualSpacing/>
      </w:pPr>
    </w:p>
    <w:p w14:paraId="08C97AE1" w14:textId="04FA4D59" w:rsidR="00406EDC" w:rsidRDefault="005B297C">
      <w:pPr>
        <w:pStyle w:val="Normal1"/>
        <w:widowControl w:val="0"/>
        <w:rPr>
          <w:rFonts w:ascii="Calibri" w:eastAsia="Calibri" w:hAnsi="Calibri" w:cs="Calibri"/>
          <w:b/>
        </w:rPr>
      </w:pPr>
      <w:r>
        <w:rPr>
          <w:rFonts w:ascii="Calibri" w:eastAsia="Calibri" w:hAnsi="Calibri" w:cs="Calibri"/>
          <w:b/>
        </w:rPr>
        <w:t xml:space="preserve">Class 7: May </w:t>
      </w:r>
      <w:r w:rsidR="00AB7DF3">
        <w:rPr>
          <w:rFonts w:ascii="Calibri" w:eastAsia="Calibri" w:hAnsi="Calibri" w:cs="Calibri"/>
          <w:b/>
        </w:rPr>
        <w:t>4</w:t>
      </w:r>
    </w:p>
    <w:p w14:paraId="01978A9A" w14:textId="23CB9D12" w:rsidR="00406EDC" w:rsidRPr="00406EDC" w:rsidRDefault="00406EDC">
      <w:pPr>
        <w:pStyle w:val="Normal1"/>
        <w:widowControl w:val="0"/>
        <w:contextualSpacing/>
        <w:rPr>
          <w:rFonts w:ascii="Calibri" w:eastAsia="Calibri" w:hAnsi="Calibri" w:cs="Calibri"/>
        </w:rPr>
      </w:pPr>
      <w:r w:rsidRPr="00406EDC">
        <w:rPr>
          <w:rFonts w:ascii="Calibri" w:eastAsia="Calibri" w:hAnsi="Calibri" w:cs="Calibri"/>
          <w:i/>
        </w:rPr>
        <w:t>Agenda</w:t>
      </w:r>
      <w:r>
        <w:rPr>
          <w:rFonts w:ascii="Calibri" w:eastAsia="Calibri" w:hAnsi="Calibri" w:cs="Calibri"/>
        </w:rPr>
        <w:t>:</w:t>
      </w:r>
    </w:p>
    <w:p w14:paraId="44B8980B" w14:textId="77777777" w:rsidR="00EF3100" w:rsidRDefault="005B297C">
      <w:pPr>
        <w:pStyle w:val="Normal1"/>
        <w:widowControl w:val="0"/>
        <w:numPr>
          <w:ilvl w:val="0"/>
          <w:numId w:val="2"/>
        </w:numPr>
        <w:ind w:hanging="359"/>
        <w:contextualSpacing/>
        <w:rPr>
          <w:rFonts w:ascii="Calibri" w:eastAsia="Calibri" w:hAnsi="Calibri" w:cs="Calibri"/>
        </w:rPr>
      </w:pPr>
      <w:r>
        <w:rPr>
          <w:rFonts w:ascii="Calibri" w:eastAsia="Calibri" w:hAnsi="Calibri" w:cs="Calibri"/>
        </w:rPr>
        <w:t xml:space="preserve">Review final assignments </w:t>
      </w:r>
    </w:p>
    <w:p w14:paraId="78ADC35F" w14:textId="05239EAA" w:rsidR="00EF3100" w:rsidRDefault="005B297C">
      <w:pPr>
        <w:pStyle w:val="Normal1"/>
        <w:widowControl w:val="0"/>
        <w:numPr>
          <w:ilvl w:val="0"/>
          <w:numId w:val="2"/>
        </w:numPr>
        <w:ind w:hanging="359"/>
        <w:contextualSpacing/>
        <w:rPr>
          <w:rFonts w:ascii="Calibri" w:eastAsia="Calibri" w:hAnsi="Calibri" w:cs="Calibri"/>
        </w:rPr>
      </w:pPr>
      <w:r>
        <w:rPr>
          <w:rFonts w:ascii="Calibri" w:eastAsia="Calibri" w:hAnsi="Calibri" w:cs="Calibri"/>
        </w:rPr>
        <w:t xml:space="preserve">Discuss summer </w:t>
      </w:r>
      <w:r w:rsidR="004653FC">
        <w:rPr>
          <w:rFonts w:ascii="Calibri" w:eastAsia="Calibri" w:hAnsi="Calibri" w:cs="Calibri"/>
        </w:rPr>
        <w:t>2015</w:t>
      </w:r>
      <w:r>
        <w:rPr>
          <w:rFonts w:ascii="Calibri" w:eastAsia="Calibri" w:hAnsi="Calibri" w:cs="Calibri"/>
        </w:rPr>
        <w:t xml:space="preserve"> internship placements</w:t>
      </w:r>
    </w:p>
    <w:p w14:paraId="1F80B0DD" w14:textId="77777777" w:rsidR="00F00519" w:rsidRDefault="00F00519">
      <w:pPr>
        <w:pStyle w:val="Normal1"/>
        <w:widowControl w:val="0"/>
        <w:rPr>
          <w:rFonts w:ascii="Calibri" w:eastAsia="Calibri" w:hAnsi="Calibri" w:cs="Calibri"/>
          <w:i/>
        </w:rPr>
      </w:pPr>
    </w:p>
    <w:p w14:paraId="3D2D0A80" w14:textId="270DC19D" w:rsidR="00EF3100" w:rsidRDefault="005B297C">
      <w:pPr>
        <w:pStyle w:val="Normal1"/>
        <w:widowControl w:val="0"/>
      </w:pPr>
      <w:r>
        <w:rPr>
          <w:rFonts w:ascii="Calibri" w:eastAsia="Calibri" w:hAnsi="Calibri" w:cs="Calibri"/>
          <w:i/>
        </w:rPr>
        <w:t>Assig</w:t>
      </w:r>
      <w:r w:rsidR="00406EDC">
        <w:rPr>
          <w:rFonts w:ascii="Calibri" w:eastAsia="Calibri" w:hAnsi="Calibri" w:cs="Calibri"/>
          <w:i/>
        </w:rPr>
        <w:t>nment</w:t>
      </w:r>
      <w:r w:rsidR="00F00519">
        <w:rPr>
          <w:rFonts w:ascii="Calibri" w:eastAsia="Calibri" w:hAnsi="Calibri" w:cs="Calibri"/>
          <w:i/>
        </w:rPr>
        <w:t>s</w:t>
      </w:r>
      <w:r w:rsidR="00406EDC">
        <w:rPr>
          <w:rFonts w:ascii="Calibri" w:eastAsia="Calibri" w:hAnsi="Calibri" w:cs="Calibri"/>
          <w:i/>
        </w:rPr>
        <w:t xml:space="preserve"> #3 &amp; #4 Due: Friday, May 8</w:t>
      </w:r>
      <w:r>
        <w:rPr>
          <w:rFonts w:ascii="Calibri" w:eastAsia="Calibri" w:hAnsi="Calibri" w:cs="Calibri"/>
          <w:i/>
        </w:rPr>
        <w:t xml:space="preserve"> -- Final Report and Internship Evaluation Survey </w:t>
      </w:r>
      <w:r>
        <w:rPr>
          <w:rFonts w:ascii="Calibri" w:eastAsia="Calibri" w:hAnsi="Calibri" w:cs="Calibri"/>
          <w:i/>
        </w:rPr>
        <w:br/>
      </w:r>
    </w:p>
    <w:p w14:paraId="03F89510" w14:textId="77777777" w:rsidR="00EF3100" w:rsidRDefault="005B297C">
      <w:pPr>
        <w:pStyle w:val="Normal1"/>
        <w:widowControl w:val="0"/>
      </w:pPr>
      <w:r>
        <w:rPr>
          <w:rFonts w:ascii="Calibri" w:eastAsia="Calibri" w:hAnsi="Calibri" w:cs="Calibri"/>
          <w:b/>
        </w:rPr>
        <w:t xml:space="preserve">MIAP INTERNSHIP REQUIREMENTS </w:t>
      </w:r>
    </w:p>
    <w:p w14:paraId="727B4201" w14:textId="77777777" w:rsidR="00EF3100" w:rsidRDefault="005B297C">
      <w:pPr>
        <w:pStyle w:val="Normal1"/>
        <w:widowControl w:val="0"/>
      </w:pPr>
      <w:r>
        <w:rPr>
          <w:rFonts w:ascii="Calibri" w:eastAsia="Calibri" w:hAnsi="Calibri" w:cs="Calibri"/>
        </w:rPr>
        <w:br/>
        <w:t xml:space="preserve">Students are required to complete two semester-long internships (15 hours per week for 14 weeks) and one full-time summer internship (35 hours per week for 10 weeks). </w:t>
      </w:r>
      <w:r>
        <w:rPr>
          <w:rFonts w:ascii="Calibri" w:eastAsia="Calibri" w:hAnsi="Calibri" w:cs="Calibri"/>
        </w:rPr>
        <w:br/>
      </w:r>
    </w:p>
    <w:p w14:paraId="7DA00D3B" w14:textId="77777777" w:rsidR="00EF3100" w:rsidRDefault="005B297C">
      <w:pPr>
        <w:pStyle w:val="Normal1"/>
        <w:widowControl w:val="0"/>
      </w:pPr>
      <w:r>
        <w:rPr>
          <w:rFonts w:ascii="Calibri" w:eastAsia="Calibri" w:hAnsi="Calibri" w:cs="Calibri"/>
        </w:rPr>
        <w:t xml:space="preserve">Of these internships: </w:t>
      </w:r>
    </w:p>
    <w:p w14:paraId="00288DCB" w14:textId="77777777" w:rsidR="00EF3100" w:rsidRDefault="005B297C">
      <w:pPr>
        <w:pStyle w:val="Normal1"/>
        <w:widowControl w:val="0"/>
        <w:numPr>
          <w:ilvl w:val="0"/>
          <w:numId w:val="3"/>
        </w:numPr>
        <w:ind w:hanging="359"/>
        <w:contextualSpacing/>
        <w:rPr>
          <w:rFonts w:ascii="Calibri" w:eastAsia="Calibri" w:hAnsi="Calibri" w:cs="Calibri"/>
        </w:rPr>
      </w:pPr>
      <w:r>
        <w:rPr>
          <w:rFonts w:ascii="Calibri" w:eastAsia="Calibri" w:hAnsi="Calibri" w:cs="Calibri"/>
        </w:rPr>
        <w:t>At least one internship must involve an aspect of collections management</w:t>
      </w:r>
    </w:p>
    <w:p w14:paraId="2ED453E1" w14:textId="77777777" w:rsidR="00EF3100" w:rsidRDefault="005B297C">
      <w:pPr>
        <w:pStyle w:val="Normal1"/>
        <w:widowControl w:val="0"/>
        <w:numPr>
          <w:ilvl w:val="0"/>
          <w:numId w:val="3"/>
        </w:numPr>
        <w:ind w:hanging="359"/>
        <w:contextualSpacing/>
        <w:rPr>
          <w:rFonts w:ascii="Calibri" w:eastAsia="Calibri" w:hAnsi="Calibri" w:cs="Calibri"/>
        </w:rPr>
      </w:pPr>
      <w:r>
        <w:rPr>
          <w:rFonts w:ascii="Calibri" w:eastAsia="Calibri" w:hAnsi="Calibri" w:cs="Calibri"/>
        </w:rPr>
        <w:t xml:space="preserve">At least one internship must involve restoration/preservation and/or vendor relations </w:t>
      </w:r>
    </w:p>
    <w:p w14:paraId="22A29BE2" w14:textId="77777777" w:rsidR="00EF3100" w:rsidRDefault="005B297C">
      <w:pPr>
        <w:pStyle w:val="Normal1"/>
        <w:widowControl w:val="0"/>
        <w:numPr>
          <w:ilvl w:val="0"/>
          <w:numId w:val="3"/>
        </w:numPr>
        <w:ind w:hanging="359"/>
        <w:contextualSpacing/>
        <w:rPr>
          <w:rFonts w:ascii="Calibri" w:eastAsia="Calibri" w:hAnsi="Calibri" w:cs="Calibri"/>
        </w:rPr>
      </w:pPr>
      <w:r>
        <w:rPr>
          <w:rFonts w:ascii="Calibri" w:eastAsia="Calibri" w:hAnsi="Calibri" w:cs="Calibri"/>
        </w:rPr>
        <w:t xml:space="preserve">At least one internship must deal with video </w:t>
      </w:r>
    </w:p>
    <w:p w14:paraId="5342F75B" w14:textId="77777777" w:rsidR="00EF3100" w:rsidRDefault="005B297C">
      <w:pPr>
        <w:pStyle w:val="Normal1"/>
        <w:widowControl w:val="0"/>
        <w:numPr>
          <w:ilvl w:val="0"/>
          <w:numId w:val="3"/>
        </w:numPr>
        <w:ind w:hanging="359"/>
        <w:contextualSpacing/>
        <w:rPr>
          <w:rFonts w:ascii="Calibri" w:eastAsia="Calibri" w:hAnsi="Calibri" w:cs="Calibri"/>
        </w:rPr>
      </w:pPr>
      <w:r>
        <w:rPr>
          <w:rFonts w:ascii="Calibri" w:eastAsia="Calibri" w:hAnsi="Calibri" w:cs="Calibri"/>
        </w:rPr>
        <w:t xml:space="preserve">At least one internship must deal with film </w:t>
      </w:r>
    </w:p>
    <w:p w14:paraId="4B18381F" w14:textId="77777777" w:rsidR="00EF3100" w:rsidRDefault="005B297C">
      <w:pPr>
        <w:pStyle w:val="Normal1"/>
        <w:widowControl w:val="0"/>
      </w:pPr>
      <w:r>
        <w:rPr>
          <w:rFonts w:ascii="Calibri" w:eastAsia="Calibri" w:hAnsi="Calibri" w:cs="Calibri"/>
          <w:i/>
        </w:rPr>
        <w:t xml:space="preserve">Please note: </w:t>
      </w:r>
      <w:proofErr w:type="gramStart"/>
      <w:r>
        <w:rPr>
          <w:rFonts w:ascii="Calibri" w:eastAsia="Calibri" w:hAnsi="Calibri" w:cs="Calibri"/>
          <w:i/>
        </w:rPr>
        <w:t>one internship</w:t>
      </w:r>
      <w:proofErr w:type="gramEnd"/>
      <w:r>
        <w:rPr>
          <w:rFonts w:ascii="Calibri" w:eastAsia="Calibri" w:hAnsi="Calibri" w:cs="Calibri"/>
          <w:i/>
        </w:rPr>
        <w:t xml:space="preserve"> can fulfill more than one requirement. </w:t>
      </w:r>
      <w:r>
        <w:rPr>
          <w:rFonts w:ascii="Calibri" w:eastAsia="Calibri" w:hAnsi="Calibri" w:cs="Calibri"/>
        </w:rPr>
        <w:br/>
      </w:r>
    </w:p>
    <w:p w14:paraId="473141CA" w14:textId="77777777" w:rsidR="004E3E89" w:rsidRDefault="005B297C">
      <w:pPr>
        <w:pStyle w:val="Normal1"/>
        <w:widowControl w:val="0"/>
        <w:rPr>
          <w:rFonts w:ascii="Calibri" w:eastAsia="Calibri" w:hAnsi="Calibri" w:cs="Calibri"/>
        </w:rPr>
      </w:pPr>
      <w:r>
        <w:rPr>
          <w:rFonts w:ascii="Calibri" w:eastAsia="Calibri" w:hAnsi="Calibri" w:cs="Calibri"/>
        </w:rPr>
        <w:t xml:space="preserve">If any internship hours are missed during this 14–week period due to MIAP class trips or for another reason, the supervisor and student are expected to determine if and how those hours will be made up. For additional information, please visit the MIAP Internship page or contact your instructor. </w:t>
      </w:r>
    </w:p>
    <w:p w14:paraId="1FEC0070" w14:textId="77777777" w:rsidR="004E3E89" w:rsidRDefault="004E3E89">
      <w:pPr>
        <w:pStyle w:val="Normal1"/>
        <w:widowControl w:val="0"/>
        <w:rPr>
          <w:rFonts w:ascii="Calibri" w:eastAsia="Calibri" w:hAnsi="Calibri" w:cs="Calibri"/>
        </w:rPr>
      </w:pPr>
    </w:p>
    <w:p w14:paraId="7B2DE3D6" w14:textId="42B1D948" w:rsidR="00EF3100" w:rsidRDefault="004E3E89">
      <w:pPr>
        <w:pStyle w:val="Normal1"/>
        <w:widowControl w:val="0"/>
      </w:pPr>
      <w:r>
        <w:rPr>
          <w:rFonts w:ascii="Calibri" w:eastAsia="Calibri" w:hAnsi="Calibri" w:cs="Calibri"/>
        </w:rPr>
        <w:t xml:space="preserve">Visit </w:t>
      </w:r>
      <w:hyperlink r:id="rId19" w:history="1">
        <w:r w:rsidRPr="004E3E89">
          <w:rPr>
            <w:rStyle w:val="Hyperlink"/>
            <w:rFonts w:ascii="Calibri" w:eastAsia="Calibri" w:hAnsi="Calibri" w:cs="Calibri"/>
          </w:rPr>
          <w:t>MIAP Internship Guide</w:t>
        </w:r>
      </w:hyperlink>
      <w:r>
        <w:rPr>
          <w:rFonts w:ascii="Calibri" w:eastAsia="Calibri" w:hAnsi="Calibri" w:cs="Calibri"/>
        </w:rPr>
        <w:t xml:space="preserve"> for additional information. </w:t>
      </w:r>
      <w:r w:rsidR="005B297C">
        <w:rPr>
          <w:rFonts w:ascii="Calibri" w:eastAsia="Calibri" w:hAnsi="Calibri" w:cs="Calibri"/>
        </w:rPr>
        <w:br/>
      </w:r>
    </w:p>
    <w:p w14:paraId="2A8A7C22" w14:textId="77777777" w:rsidR="00EF3100" w:rsidRDefault="00EF3100">
      <w:pPr>
        <w:pStyle w:val="Normal1"/>
        <w:widowControl w:val="0"/>
      </w:pPr>
    </w:p>
    <w:sectPr w:rsidR="00EF3100" w:rsidSect="0026677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294"/>
    <w:multiLevelType w:val="multilevel"/>
    <w:tmpl w:val="27183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667057"/>
    <w:multiLevelType w:val="multilevel"/>
    <w:tmpl w:val="A452591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0703D4"/>
    <w:multiLevelType w:val="multilevel"/>
    <w:tmpl w:val="0B1A3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2824E3"/>
    <w:multiLevelType w:val="hybridMultilevel"/>
    <w:tmpl w:val="89FC1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F7EF8"/>
    <w:multiLevelType w:val="multilevel"/>
    <w:tmpl w:val="70747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33C71D7"/>
    <w:multiLevelType w:val="multilevel"/>
    <w:tmpl w:val="A452591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5C17B4"/>
    <w:multiLevelType w:val="multilevel"/>
    <w:tmpl w:val="2236F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B743184"/>
    <w:multiLevelType w:val="multilevel"/>
    <w:tmpl w:val="A3568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CF7A23"/>
    <w:multiLevelType w:val="hybridMultilevel"/>
    <w:tmpl w:val="A31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22C2B"/>
    <w:multiLevelType w:val="multilevel"/>
    <w:tmpl w:val="60447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7F1673"/>
    <w:multiLevelType w:val="multilevel"/>
    <w:tmpl w:val="CCE02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5E041D"/>
    <w:multiLevelType w:val="multilevel"/>
    <w:tmpl w:val="EBDA8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CC0E55"/>
    <w:multiLevelType w:val="multilevel"/>
    <w:tmpl w:val="24342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48F2CA3"/>
    <w:multiLevelType w:val="multilevel"/>
    <w:tmpl w:val="70747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B401BB"/>
    <w:multiLevelType w:val="multilevel"/>
    <w:tmpl w:val="A5F418A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D8F4AAA"/>
    <w:multiLevelType w:val="multilevel"/>
    <w:tmpl w:val="48D68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2307BD"/>
    <w:multiLevelType w:val="multilevel"/>
    <w:tmpl w:val="0CCA0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7"/>
  </w:num>
  <w:num w:numId="3">
    <w:abstractNumId w:val="12"/>
  </w:num>
  <w:num w:numId="4">
    <w:abstractNumId w:val="9"/>
  </w:num>
  <w:num w:numId="5">
    <w:abstractNumId w:val="14"/>
  </w:num>
  <w:num w:numId="6">
    <w:abstractNumId w:val="11"/>
  </w:num>
  <w:num w:numId="7">
    <w:abstractNumId w:val="4"/>
  </w:num>
  <w:num w:numId="8">
    <w:abstractNumId w:val="16"/>
  </w:num>
  <w:num w:numId="9">
    <w:abstractNumId w:val="6"/>
  </w:num>
  <w:num w:numId="10">
    <w:abstractNumId w:val="2"/>
  </w:num>
  <w:num w:numId="11">
    <w:abstractNumId w:val="10"/>
  </w:num>
  <w:num w:numId="12">
    <w:abstractNumId w:val="0"/>
  </w:num>
  <w:num w:numId="13">
    <w:abstractNumId w:val="13"/>
  </w:num>
  <w:num w:numId="14">
    <w:abstractNumId w:val="3"/>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3100"/>
    <w:rsid w:val="0008032D"/>
    <w:rsid w:val="00266775"/>
    <w:rsid w:val="002872DE"/>
    <w:rsid w:val="003119B4"/>
    <w:rsid w:val="003C5477"/>
    <w:rsid w:val="003C5DAA"/>
    <w:rsid w:val="00406EDC"/>
    <w:rsid w:val="004653FC"/>
    <w:rsid w:val="004E3E89"/>
    <w:rsid w:val="005B297C"/>
    <w:rsid w:val="005E50F8"/>
    <w:rsid w:val="00647342"/>
    <w:rsid w:val="00653682"/>
    <w:rsid w:val="0066488F"/>
    <w:rsid w:val="0071489C"/>
    <w:rsid w:val="00770D4F"/>
    <w:rsid w:val="00781B4E"/>
    <w:rsid w:val="0079446B"/>
    <w:rsid w:val="00846325"/>
    <w:rsid w:val="009E29F2"/>
    <w:rsid w:val="00AB7DF3"/>
    <w:rsid w:val="00B25B97"/>
    <w:rsid w:val="00C47C09"/>
    <w:rsid w:val="00CE2F39"/>
    <w:rsid w:val="00E23FA6"/>
    <w:rsid w:val="00EF3100"/>
    <w:rsid w:val="00F0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A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00519"/>
    <w:rPr>
      <w:color w:val="0000FF" w:themeColor="hyperlink"/>
      <w:u w:val="single"/>
    </w:rPr>
  </w:style>
  <w:style w:type="character" w:styleId="FollowedHyperlink">
    <w:name w:val="FollowedHyperlink"/>
    <w:basedOn w:val="DefaultParagraphFont"/>
    <w:uiPriority w:val="99"/>
    <w:semiHidden/>
    <w:unhideWhenUsed/>
    <w:rsid w:val="003C5477"/>
    <w:rPr>
      <w:color w:val="800080" w:themeColor="followedHyperlink"/>
      <w:u w:val="single"/>
    </w:rPr>
  </w:style>
  <w:style w:type="paragraph" w:styleId="BalloonText">
    <w:name w:val="Balloon Text"/>
    <w:basedOn w:val="Normal"/>
    <w:link w:val="BalloonTextChar"/>
    <w:uiPriority w:val="99"/>
    <w:semiHidden/>
    <w:unhideWhenUsed/>
    <w:rsid w:val="004E3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00519"/>
    <w:rPr>
      <w:color w:val="0000FF" w:themeColor="hyperlink"/>
      <w:u w:val="single"/>
    </w:rPr>
  </w:style>
  <w:style w:type="character" w:styleId="FollowedHyperlink">
    <w:name w:val="FollowedHyperlink"/>
    <w:basedOn w:val="DefaultParagraphFont"/>
    <w:uiPriority w:val="99"/>
    <w:semiHidden/>
    <w:unhideWhenUsed/>
    <w:rsid w:val="003C5477"/>
    <w:rPr>
      <w:color w:val="800080" w:themeColor="followedHyperlink"/>
      <w:u w:val="single"/>
    </w:rPr>
  </w:style>
  <w:style w:type="paragraph" w:styleId="BalloonText">
    <w:name w:val="Balloon Text"/>
    <w:basedOn w:val="Normal"/>
    <w:link w:val="BalloonTextChar"/>
    <w:uiPriority w:val="99"/>
    <w:semiHidden/>
    <w:unhideWhenUsed/>
    <w:rsid w:val="004E3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mberlytarr@nyu.edu" TargetMode="External"/><Relationship Id="rId13" Type="http://schemas.openxmlformats.org/officeDocument/2006/relationships/hyperlink" Target="http://witness.org/portfolio_page/yvonne-ng/" TargetMode="External"/><Relationship Id="rId18" Type="http://schemas.openxmlformats.org/officeDocument/2006/relationships/hyperlink" Target="http://www.nypl.org/locations/lpa/reserve-film-and-video-collec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yu.edu/tisch/preservation/program/ongoing/internship_guidelines.shtml" TargetMode="External"/><Relationship Id="rId12" Type="http://schemas.openxmlformats.org/officeDocument/2006/relationships/hyperlink" Target="http://archiveguide.witness.org/" TargetMode="External"/><Relationship Id="rId17" Type="http://schemas.openxmlformats.org/officeDocument/2006/relationships/hyperlink" Target="https://www.kickstarter.com/projects/uniondocs/living-los-sures?ref=card" TargetMode="External"/><Relationship Id="rId2" Type="http://schemas.openxmlformats.org/officeDocument/2006/relationships/styles" Target="styles.xml"/><Relationship Id="rId16" Type="http://schemas.openxmlformats.org/officeDocument/2006/relationships/hyperlink" Target="http://muse.jhu.edu/journals/the_moving_image/v005/5.1rossi-sn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mberlytarr@nyu.edu" TargetMode="External"/><Relationship Id="rId11" Type="http://schemas.openxmlformats.org/officeDocument/2006/relationships/hyperlink" Target="http://www.wnyc.org/series/archives-and-preservation/" TargetMode="External"/><Relationship Id="rId5" Type="http://schemas.openxmlformats.org/officeDocument/2006/relationships/webSettings" Target="webSettings.xml"/><Relationship Id="rId15" Type="http://schemas.openxmlformats.org/officeDocument/2006/relationships/hyperlink" Target="http://www.avpreserve.com/people/kathryn-gronsbell/" TargetMode="External"/><Relationship Id="rId10" Type="http://schemas.openxmlformats.org/officeDocument/2006/relationships/hyperlink" Target="http://www.wnyc.org/story/ghosts-mayors-past-advise-de-blasio-eve-snowstorm/" TargetMode="External"/><Relationship Id="rId19" Type="http://schemas.openxmlformats.org/officeDocument/2006/relationships/hyperlink" Target="http://miapinternshipguide.weebly.com/" TargetMode="External"/><Relationship Id="rId4" Type="http://schemas.openxmlformats.org/officeDocument/2006/relationships/settings" Target="settings.xml"/><Relationship Id="rId9" Type="http://schemas.openxmlformats.org/officeDocument/2006/relationships/hyperlink" Target="http://blogs.loc.gov/digitalpreservation/2014/02/getting-public-radios-legacy-off-ageing-rewritable-cds-an-interview-with-wnycs-john-passmore/" TargetMode="External"/><Relationship Id="rId14" Type="http://schemas.openxmlformats.org/officeDocument/2006/relationships/hyperlink" Target="http://www.avpreserve.com/blog/the-things-we-do-2-interview-with-consultant-kathryn-grons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Directed Internships Spring 2015.docx</vt:lpstr>
    </vt:vector>
  </TitlesOfParts>
  <Company>NYU Libraries</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Internships Spring 2015.docx</dc:title>
  <dc:creator>Kimberly Tarr</dc:creator>
  <cp:lastModifiedBy>Kimberly Tarr</cp:lastModifiedBy>
  <cp:revision>3</cp:revision>
  <cp:lastPrinted>2015-02-02T19:04:00Z</cp:lastPrinted>
  <dcterms:created xsi:type="dcterms:W3CDTF">2015-02-02T16:00:00Z</dcterms:created>
  <dcterms:modified xsi:type="dcterms:W3CDTF">2015-02-02T19:12:00Z</dcterms:modified>
</cp:coreProperties>
</file>